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41" w:rsidRDefault="00736E91">
      <w:r w:rsidRPr="00736E91">
        <w:rPr>
          <w:b/>
          <w:u w:val="single"/>
        </w:rPr>
        <w:t>Unison National Women’s Conference 2020- Bournemouth International Centre-13 to 15</w:t>
      </w:r>
      <w:r w:rsidRPr="00736E91">
        <w:rPr>
          <w:b/>
          <w:u w:val="single"/>
          <w:vertAlign w:val="superscript"/>
        </w:rPr>
        <w:t>th</w:t>
      </w:r>
      <w:r w:rsidRPr="00736E91">
        <w:rPr>
          <w:b/>
          <w:u w:val="single"/>
        </w:rPr>
        <w:t xml:space="preserve"> February</w:t>
      </w:r>
    </w:p>
    <w:p w:rsidR="00736E91" w:rsidRDefault="00736E91">
      <w:r>
        <w:t xml:space="preserve">Attending this conference </w:t>
      </w:r>
      <w:proofErr w:type="gramStart"/>
      <w:r w:rsidR="00486E8B">
        <w:t>were</w:t>
      </w:r>
      <w:proofErr w:type="gramEnd"/>
      <w:r w:rsidR="00486E8B">
        <w:t>;</w:t>
      </w:r>
    </w:p>
    <w:p w:rsidR="00736E91" w:rsidRDefault="00736E91">
      <w:r>
        <w:t>Julia Davies (Lead Rep and Delegate)</w:t>
      </w:r>
    </w:p>
    <w:p w:rsidR="00736E91" w:rsidRDefault="00736E91">
      <w:r>
        <w:t>Lorna McCourt (Delegate)</w:t>
      </w:r>
    </w:p>
    <w:p w:rsidR="00736E91" w:rsidRDefault="00736E91">
      <w:r>
        <w:t>Trudy Phillips (Visitor)</w:t>
      </w:r>
    </w:p>
    <w:p w:rsidR="00736E91" w:rsidRDefault="00736E91">
      <w:r>
        <w:t>It was Lorna and Trudy’s first time at a Unison Conference.</w:t>
      </w:r>
    </w:p>
    <w:p w:rsidR="00736E91" w:rsidRDefault="00736E91"/>
    <w:p w:rsidR="00736E91" w:rsidRDefault="00736E91">
      <w:r>
        <w:t>After travelling down on the Wednesday (12</w:t>
      </w:r>
      <w:r w:rsidRPr="00736E91">
        <w:rPr>
          <w:vertAlign w:val="superscript"/>
        </w:rPr>
        <w:t>th</w:t>
      </w:r>
      <w:r>
        <w:t>) and checking into ou</w:t>
      </w:r>
      <w:r w:rsidR="00F00DA9">
        <w:t>r hotel-we explored Bournemouth –It was decided that, as we had a busy few days ahead, we would have an early meal and chill ready for conference.</w:t>
      </w:r>
    </w:p>
    <w:p w:rsidR="00F00DA9" w:rsidRDefault="00F00DA9"/>
    <w:p w:rsidR="00F00DA9" w:rsidRDefault="00EC0BCE">
      <w:r w:rsidRPr="00AA57CE">
        <w:rPr>
          <w:b/>
          <w:u w:val="single"/>
        </w:rPr>
        <w:t>Thursday</w:t>
      </w:r>
      <w:r>
        <w:t xml:space="preserve"> had us up, bright and breezy –ready for conference to start.</w:t>
      </w:r>
    </w:p>
    <w:p w:rsidR="00EC0BCE" w:rsidRDefault="00EC0BCE">
      <w:r>
        <w:t xml:space="preserve">After looking at the stands, gathering information that was useful to us-we attended our </w:t>
      </w:r>
      <w:proofErr w:type="spellStart"/>
      <w:r>
        <w:t>Cymru</w:t>
      </w:r>
      <w:proofErr w:type="spellEnd"/>
      <w:r>
        <w:t xml:space="preserve">/Wales regional meeting-we were introduced to our council members, and all </w:t>
      </w:r>
      <w:proofErr w:type="spellStart"/>
      <w:r>
        <w:t>newbies</w:t>
      </w:r>
      <w:proofErr w:type="spellEnd"/>
      <w:r>
        <w:t xml:space="preserve"> were welcomed. We received signposting for if we needed any assistance during conference, and support offered if anyone wanted to speak.</w:t>
      </w:r>
    </w:p>
    <w:p w:rsidR="00EC0BCE" w:rsidRDefault="00EC0BCE">
      <w:r>
        <w:t xml:space="preserve">Once this meeting had finished-it was time for our First Conference Session. </w:t>
      </w:r>
      <w:r w:rsidR="00486E8B">
        <w:t>We were welcomed to the conference, and the Standing Orders Committee reports were read out-behavioural guidelines of acceptable /unacceptable practices and speech highlighted.</w:t>
      </w:r>
    </w:p>
    <w:p w:rsidR="00051BD5" w:rsidRDefault="004C44FA">
      <w:r>
        <w:t>We then had our 1</w:t>
      </w:r>
      <w:r w:rsidRPr="004C44FA">
        <w:rPr>
          <w:vertAlign w:val="superscript"/>
        </w:rPr>
        <w:t>st</w:t>
      </w:r>
      <w:r w:rsidR="00051BD5">
        <w:t xml:space="preserve"> Guest Speaker- Angela </w:t>
      </w:r>
      <w:proofErr w:type="spellStart"/>
      <w:proofErr w:type="gramStart"/>
      <w:r w:rsidR="00051BD5">
        <w:t>Rayner</w:t>
      </w:r>
      <w:proofErr w:type="spellEnd"/>
      <w:r w:rsidR="00051BD5">
        <w:t xml:space="preserve"> </w:t>
      </w:r>
      <w:r>
        <w:t xml:space="preserve"> MP</w:t>
      </w:r>
      <w:proofErr w:type="gramEnd"/>
      <w:r>
        <w:t>-candidate for Deputy Leader of the Labour Party.</w:t>
      </w:r>
      <w:r w:rsidR="00051BD5">
        <w:t xml:space="preserve"> She thanked Unison for our support, telling us of her journey from 16 year Home Help who became a rep to her current role within the shadow government. Angela’s </w:t>
      </w:r>
      <w:r w:rsidR="004D795E">
        <w:t>feeling</w:t>
      </w:r>
      <w:r w:rsidR="00051BD5">
        <w:t xml:space="preserve"> that in order for the Labour Party to increase its popularity with the Nation-it needs to tell a better story, to sell its policies more. It needs to let voters know that, as </w:t>
      </w:r>
      <w:proofErr w:type="gramStart"/>
      <w:r w:rsidR="00051BD5">
        <w:t>a party-</w:t>
      </w:r>
      <w:r w:rsidR="004D795E">
        <w:t xml:space="preserve"> </w:t>
      </w:r>
      <w:r w:rsidR="00051BD5">
        <w:t>values</w:t>
      </w:r>
      <w:proofErr w:type="gramEnd"/>
      <w:r w:rsidR="00051BD5">
        <w:t xml:space="preserve"> are greater than just about money. The aim is for free lifelong learning for all-not just the fortunate few.</w:t>
      </w:r>
      <w:r w:rsidR="004D795E">
        <w:t xml:space="preserve"> By increasing our learning potential, we increase our earning potential –creating a greater economy –it is not about spending but investing, the pay-off for this is not just economic growth but human potential being realised.</w:t>
      </w:r>
    </w:p>
    <w:p w:rsidR="00571EE6" w:rsidRDefault="00571EE6">
      <w:r>
        <w:t>Angela then took questions from the floor:</w:t>
      </w:r>
    </w:p>
    <w:p w:rsidR="00571EE6" w:rsidRDefault="00571EE6" w:rsidP="00571EE6">
      <w:pPr>
        <w:pStyle w:val="ListParagraph"/>
        <w:numPr>
          <w:ilvl w:val="0"/>
          <w:numId w:val="1"/>
        </w:numPr>
      </w:pPr>
      <w:r>
        <w:t>How do we get confidence with the Labour Party</w:t>
      </w:r>
    </w:p>
    <w:p w:rsidR="00571EE6" w:rsidRDefault="0016798A" w:rsidP="00571EE6">
      <w:r>
        <w:t>By empowering people to gain control of their own lives, the labour party wants us to all be part of a community again. It’s not about a left or right view but a right not wrong perspective.</w:t>
      </w:r>
    </w:p>
    <w:p w:rsidR="0016798A" w:rsidRDefault="0016798A" w:rsidP="0016798A">
      <w:pPr>
        <w:pStyle w:val="ListParagraph"/>
        <w:numPr>
          <w:ilvl w:val="0"/>
          <w:numId w:val="1"/>
        </w:numPr>
      </w:pPr>
      <w:r>
        <w:t>What advice would you give to a new officer?</w:t>
      </w:r>
    </w:p>
    <w:p w:rsidR="0016798A" w:rsidRDefault="0016798A" w:rsidP="0016798A">
      <w:r>
        <w:lastRenderedPageBreak/>
        <w:t>Have confidence in who you are-don’t let anyone define you-just be you. And support the next woman!</w:t>
      </w:r>
    </w:p>
    <w:p w:rsidR="00C05614" w:rsidRPr="00AA57CE" w:rsidRDefault="00C05614" w:rsidP="00C05614">
      <w:pPr>
        <w:pStyle w:val="ListParagraph"/>
        <w:numPr>
          <w:ilvl w:val="0"/>
          <w:numId w:val="1"/>
        </w:numPr>
        <w:rPr>
          <w:rStyle w:val="e24kjd"/>
        </w:rPr>
      </w:pPr>
      <w:r w:rsidRPr="00AA57CE">
        <w:rPr>
          <w:rStyle w:val="e24kjd"/>
          <w:rFonts w:ascii="Arial" w:hAnsi="Arial" w:cs="Arial"/>
          <w:color w:val="222222"/>
        </w:rPr>
        <w:t xml:space="preserve">Convention </w:t>
      </w:r>
      <w:r w:rsidRPr="00AA57CE">
        <w:rPr>
          <w:rStyle w:val="e24kjd"/>
          <w:rFonts w:ascii="Arial" w:hAnsi="Arial" w:cs="Arial"/>
          <w:bCs/>
          <w:color w:val="222222"/>
        </w:rPr>
        <w:t>on</w:t>
      </w:r>
      <w:r w:rsidRPr="00AA57CE">
        <w:rPr>
          <w:rStyle w:val="e24kjd"/>
          <w:rFonts w:ascii="Arial" w:hAnsi="Arial" w:cs="Arial"/>
          <w:color w:val="222222"/>
        </w:rPr>
        <w:t xml:space="preserve"> the Elimination </w:t>
      </w:r>
      <w:r w:rsidRPr="00AA57CE">
        <w:rPr>
          <w:rStyle w:val="e24kjd"/>
          <w:rFonts w:ascii="Arial" w:hAnsi="Arial" w:cs="Arial"/>
          <w:bCs/>
          <w:color w:val="222222"/>
        </w:rPr>
        <w:t>of</w:t>
      </w:r>
      <w:r w:rsidRPr="00AA57CE">
        <w:rPr>
          <w:rStyle w:val="e24kjd"/>
          <w:rFonts w:ascii="Arial" w:hAnsi="Arial" w:cs="Arial"/>
          <w:color w:val="222222"/>
        </w:rPr>
        <w:t xml:space="preserve"> All Forms </w:t>
      </w:r>
      <w:r w:rsidRPr="00AA57CE">
        <w:rPr>
          <w:rStyle w:val="e24kjd"/>
          <w:rFonts w:ascii="Arial" w:hAnsi="Arial" w:cs="Arial"/>
          <w:bCs/>
          <w:color w:val="222222"/>
        </w:rPr>
        <w:t>of Discrimination against Women</w:t>
      </w:r>
    </w:p>
    <w:p w:rsidR="00C05614" w:rsidRDefault="00C05614" w:rsidP="00C05614">
      <w:r>
        <w:t>We need to support this movement-we need more women in power</w:t>
      </w:r>
    </w:p>
    <w:p w:rsidR="00C05614" w:rsidRDefault="00C05614" w:rsidP="00C05614">
      <w:pPr>
        <w:pStyle w:val="ListParagraph"/>
        <w:numPr>
          <w:ilvl w:val="0"/>
          <w:numId w:val="1"/>
        </w:numPr>
      </w:pPr>
      <w:r>
        <w:t>HRT Crisis</w:t>
      </w:r>
    </w:p>
    <w:p w:rsidR="00C05614" w:rsidRDefault="002672A9" w:rsidP="00C05614">
      <w:r>
        <w:t>We need to push women’s need forward.</w:t>
      </w:r>
    </w:p>
    <w:p w:rsidR="002672A9" w:rsidRDefault="002672A9" w:rsidP="00C05614">
      <w:r>
        <w:t xml:space="preserve">Unfortunately Angela was on a very time limited visit due to her </w:t>
      </w:r>
      <w:r w:rsidR="00ED547D">
        <w:t>campaign, and had to leave</w:t>
      </w:r>
      <w:r w:rsidR="001D71CF">
        <w:t>.</w:t>
      </w:r>
    </w:p>
    <w:p w:rsidR="001D71CF" w:rsidRDefault="001D71CF" w:rsidP="00C05614"/>
    <w:p w:rsidR="001D71CF" w:rsidRDefault="001D71CF" w:rsidP="00C05614">
      <w:r>
        <w:t>Emma Proctor than gave us the Annual report:</w:t>
      </w:r>
    </w:p>
    <w:p w:rsidR="001D71CF" w:rsidRDefault="001D71CF" w:rsidP="00C05614">
      <w:r>
        <w:t>Our achievements included-</w:t>
      </w:r>
    </w:p>
    <w:p w:rsidR="001D71CF" w:rsidRDefault="001D71CF" w:rsidP="001D71CF">
      <w:pPr>
        <w:pStyle w:val="ListParagraph"/>
        <w:numPr>
          <w:ilvl w:val="0"/>
          <w:numId w:val="2"/>
        </w:numPr>
      </w:pPr>
      <w:r>
        <w:t>Sexual Harassment and Menopause awareness policies</w:t>
      </w:r>
    </w:p>
    <w:p w:rsidR="001D71CF" w:rsidRDefault="001D71CF" w:rsidP="001D71CF">
      <w:pPr>
        <w:pStyle w:val="ListParagraph"/>
        <w:numPr>
          <w:ilvl w:val="0"/>
          <w:numId w:val="2"/>
        </w:numPr>
      </w:pPr>
      <w:r>
        <w:t>Northern Ireland-aiming for a legal framework for abortion</w:t>
      </w:r>
    </w:p>
    <w:p w:rsidR="001D71CF" w:rsidRDefault="001D71CF" w:rsidP="001D71CF">
      <w:pPr>
        <w:pStyle w:val="ListParagraph"/>
        <w:numPr>
          <w:ilvl w:val="0"/>
          <w:numId w:val="2"/>
        </w:numPr>
      </w:pPr>
      <w:r>
        <w:t>Flexible working for women-we need that from day 1</w:t>
      </w:r>
    </w:p>
    <w:p w:rsidR="001D71CF" w:rsidRPr="001D71CF" w:rsidRDefault="001D71CF" w:rsidP="001D71CF">
      <w:pPr>
        <w:pStyle w:val="ListParagraph"/>
        <w:numPr>
          <w:ilvl w:val="0"/>
          <w:numId w:val="2"/>
        </w:numPr>
        <w:rPr>
          <w:rStyle w:val="e24kjd"/>
        </w:rPr>
      </w:pPr>
      <w:r w:rsidRPr="002307B4">
        <w:rPr>
          <w:rStyle w:val="e24kjd"/>
          <w:rFonts w:ascii="Arial" w:hAnsi="Arial" w:cs="Arial"/>
          <w:bCs/>
          <w:color w:val="222222"/>
          <w:sz w:val="21"/>
          <w:szCs w:val="21"/>
        </w:rPr>
        <w:t>Women Against State Pension Inequality</w:t>
      </w:r>
      <w:r>
        <w:rPr>
          <w:rStyle w:val="e24kjd"/>
          <w:rFonts w:ascii="Arial" w:hAnsi="Arial" w:cs="Arial"/>
          <w:color w:val="222222"/>
          <w:sz w:val="21"/>
          <w:szCs w:val="21"/>
        </w:rPr>
        <w:t xml:space="preserve"> (WASPI)</w:t>
      </w:r>
    </w:p>
    <w:p w:rsidR="001D71CF" w:rsidRDefault="001D71CF" w:rsidP="001D71CF">
      <w:r>
        <w:t>However, there is still work to do</w:t>
      </w:r>
    </w:p>
    <w:p w:rsidR="001D71CF" w:rsidRDefault="001D71CF" w:rsidP="001D71CF">
      <w:pPr>
        <w:pStyle w:val="ListParagraph"/>
        <w:numPr>
          <w:ilvl w:val="0"/>
          <w:numId w:val="3"/>
        </w:numPr>
      </w:pPr>
      <w:r>
        <w:t>there is still no provision for buffer zones outside abortion clinics</w:t>
      </w:r>
    </w:p>
    <w:p w:rsidR="001D71CF" w:rsidRDefault="001D71CF" w:rsidP="001D71CF">
      <w:pPr>
        <w:pStyle w:val="ListParagraph"/>
        <w:numPr>
          <w:ilvl w:val="0"/>
          <w:numId w:val="3"/>
        </w:numPr>
      </w:pPr>
      <w:r>
        <w:t>domestic abuse bill</w:t>
      </w:r>
    </w:p>
    <w:p w:rsidR="001D71CF" w:rsidRDefault="001D71CF" w:rsidP="001D71CF">
      <w:pPr>
        <w:pStyle w:val="ListParagraph"/>
        <w:numPr>
          <w:ilvl w:val="0"/>
          <w:numId w:val="3"/>
        </w:numPr>
      </w:pPr>
      <w:r>
        <w:t>paid leave for domestic abuse victims</w:t>
      </w:r>
    </w:p>
    <w:p w:rsidR="001D71CF" w:rsidRDefault="001D71CF" w:rsidP="001D71CF">
      <w:pPr>
        <w:pStyle w:val="ListParagraph"/>
        <w:numPr>
          <w:ilvl w:val="0"/>
          <w:numId w:val="3"/>
        </w:numPr>
      </w:pPr>
      <w:proofErr w:type="gramStart"/>
      <w:r>
        <w:t>need</w:t>
      </w:r>
      <w:proofErr w:type="gramEnd"/>
      <w:r>
        <w:t xml:space="preserve"> to encourage more women to join Unison-to make a difference!</w:t>
      </w:r>
    </w:p>
    <w:p w:rsidR="001D71CF" w:rsidRDefault="001D71CF" w:rsidP="001D71CF">
      <w:r>
        <w:t xml:space="preserve">There </w:t>
      </w:r>
      <w:r w:rsidR="000044D6">
        <w:t>is a lot</w:t>
      </w:r>
      <w:r>
        <w:t xml:space="preserve"> to be done, to make sure women our heard.</w:t>
      </w:r>
    </w:p>
    <w:p w:rsidR="000044D6" w:rsidRPr="008C3FA5" w:rsidRDefault="000044D6" w:rsidP="001D71CF">
      <w:pPr>
        <w:rPr>
          <w:b/>
          <w:u w:val="single"/>
        </w:rPr>
      </w:pPr>
      <w:r w:rsidRPr="008C3FA5">
        <w:rPr>
          <w:b/>
          <w:u w:val="single"/>
        </w:rPr>
        <w:t>Motions were then put forward for conference to vote-</w:t>
      </w:r>
    </w:p>
    <w:p w:rsidR="000044D6" w:rsidRPr="008C3FA5" w:rsidRDefault="000044D6" w:rsidP="000044D6">
      <w:pPr>
        <w:pStyle w:val="ListParagraph"/>
        <w:numPr>
          <w:ilvl w:val="0"/>
          <w:numId w:val="4"/>
        </w:numPr>
        <w:rPr>
          <w:b/>
        </w:rPr>
      </w:pPr>
      <w:r w:rsidRPr="008C3FA5">
        <w:rPr>
          <w:b/>
        </w:rPr>
        <w:t>Women on Cliff Edge-submitted by National Women’s Committee  (NWC)</w:t>
      </w:r>
    </w:p>
    <w:p w:rsidR="000044D6" w:rsidRDefault="000044D6" w:rsidP="000044D6">
      <w:r>
        <w:t xml:space="preserve">This motion was </w:t>
      </w:r>
      <w:r w:rsidR="006A71AE">
        <w:t>written last year-it was bad then but any hope has been quashed by the result of the General Election-things will get worse. Universal credit, austerity, impacts us all. Women are reducing their hours, or downgrading their role-just so they can receive universal credit. The last decade was one of austerity-there seems to be no end to it-this is about survival, we must keep this at the forefront of our campaigns and not just sit quietly.</w:t>
      </w:r>
    </w:p>
    <w:p w:rsidR="006A71AE" w:rsidRDefault="006A71AE" w:rsidP="000044D6">
      <w:r>
        <w:t>The Conference vote was to support this motion-MOTION WAS CARRIED</w:t>
      </w:r>
    </w:p>
    <w:p w:rsidR="00263A66" w:rsidRPr="008C3FA5" w:rsidRDefault="004B6963" w:rsidP="004B6963">
      <w:pPr>
        <w:pStyle w:val="ListParagraph"/>
        <w:numPr>
          <w:ilvl w:val="1"/>
          <w:numId w:val="4"/>
        </w:numPr>
        <w:rPr>
          <w:b/>
        </w:rPr>
      </w:pPr>
      <w:r w:rsidRPr="008C3FA5">
        <w:rPr>
          <w:b/>
        </w:rPr>
        <w:t>LGBT+</w:t>
      </w:r>
    </w:p>
    <w:p w:rsidR="004B6963" w:rsidRDefault="004B6963" w:rsidP="004B6963">
      <w:r>
        <w:t>14 Million People are living in poverty. People are selling their bodies just to survive-we could look at using the Nordic model and decriminalising the sex worker. It is time for Unison to stop this</w:t>
      </w:r>
    </w:p>
    <w:p w:rsidR="004B6963" w:rsidRDefault="004B6963" w:rsidP="004B6963">
      <w:r>
        <w:t>The Conference vote was to support this motion-MOTION WAS CARRIED</w:t>
      </w:r>
    </w:p>
    <w:p w:rsidR="004B6963" w:rsidRDefault="004B6963" w:rsidP="004B6963">
      <w:r>
        <w:lastRenderedPageBreak/>
        <w:t>NI (Northern Ireland)</w:t>
      </w:r>
    </w:p>
    <w:p w:rsidR="004B6963" w:rsidRDefault="004B6963" w:rsidP="004B6963">
      <w:r>
        <w:t>The implications of the 5 week wait for Universal credit is plunging Women into poverty.</w:t>
      </w:r>
    </w:p>
    <w:p w:rsidR="004B6963" w:rsidRDefault="004B6963" w:rsidP="004B6963">
      <w:r>
        <w:t>The Conference vote was to support this motion-MOTION WAS CARRIED</w:t>
      </w:r>
    </w:p>
    <w:p w:rsidR="004B6963" w:rsidRDefault="004B6963" w:rsidP="004B6963">
      <w:pPr>
        <w:pStyle w:val="ListParagraph"/>
        <w:numPr>
          <w:ilvl w:val="0"/>
          <w:numId w:val="4"/>
        </w:numPr>
      </w:pPr>
      <w:r w:rsidRPr="008C3FA5">
        <w:rPr>
          <w:b/>
        </w:rPr>
        <w:t>The reality of Social Care-unfunded increase in pay-submitted by National Women’s Committee  (NWC)</w:t>
      </w:r>
    </w:p>
    <w:p w:rsidR="004B6963" w:rsidRDefault="004B6963" w:rsidP="004B6963">
      <w:r>
        <w:t>There has been underfunding since 2010-with half Council run homes have gone.</w:t>
      </w:r>
    </w:p>
    <w:p w:rsidR="004B6963" w:rsidRDefault="004B6963" w:rsidP="004B6963">
      <w:r>
        <w:t xml:space="preserve">80% social </w:t>
      </w:r>
      <w:proofErr w:type="gramStart"/>
      <w:r>
        <w:t>care</w:t>
      </w:r>
      <w:proofErr w:type="gramEnd"/>
      <w:r>
        <w:t xml:space="preserve"> workers are Women-there are disputes in Birmingham and Glasgow.</w:t>
      </w:r>
    </w:p>
    <w:p w:rsidR="004B6963" w:rsidRDefault="00336449" w:rsidP="004B6963">
      <w:r>
        <w:t xml:space="preserve"> </w:t>
      </w:r>
      <w:r w:rsidR="004B6963">
        <w:t xml:space="preserve">2.1 To support this we need to follow the Ethical Care Charter for all procured services-working locally to implement. It was recommended to watch the Ken Loach Film-Sorry We Missed </w:t>
      </w:r>
      <w:proofErr w:type="gramStart"/>
      <w:r w:rsidR="004B6963">
        <w:t>You-</w:t>
      </w:r>
      <w:proofErr w:type="gramEnd"/>
      <w:r w:rsidR="004B6963">
        <w:t>which highlights austerity</w:t>
      </w:r>
      <w:r>
        <w:t>.</w:t>
      </w:r>
    </w:p>
    <w:p w:rsidR="00336449" w:rsidRDefault="00336449" w:rsidP="00336449">
      <w:r>
        <w:t>The Conference vote was to support this motion-MOTION WAS CARRIED</w:t>
      </w:r>
    </w:p>
    <w:p w:rsidR="004B6963" w:rsidRDefault="00336449" w:rsidP="004B6963">
      <w:r>
        <w:t xml:space="preserve">   2.2 To strengthen the motion to increase funding</w:t>
      </w:r>
    </w:p>
    <w:p w:rsidR="00336449" w:rsidRDefault="00336449" w:rsidP="00336449">
      <w:r>
        <w:t>The Conference vote was to support this motion-MOTION WAS CARRIED</w:t>
      </w:r>
    </w:p>
    <w:p w:rsidR="00336449" w:rsidRDefault="00336449" w:rsidP="00336449">
      <w:r>
        <w:t xml:space="preserve">2.3 Care </w:t>
      </w:r>
      <w:proofErr w:type="spellStart"/>
      <w:r>
        <w:t>needers</w:t>
      </w:r>
      <w:proofErr w:type="spellEnd"/>
      <w:r>
        <w:t xml:space="preserve"> are struggling-there are over stretched resources. Services have been outsourced to make savings-this has led to an unregulated sector.</w:t>
      </w:r>
    </w:p>
    <w:p w:rsidR="00336449" w:rsidRDefault="00336449" w:rsidP="00336449">
      <w:r>
        <w:t>13/22 care contracts have been returned to the public sector, as they could not operate within the funding given.</w:t>
      </w:r>
    </w:p>
    <w:p w:rsidR="00336449" w:rsidRDefault="00336449" w:rsidP="00336449">
      <w:r>
        <w:t>5/22 local authorities actually pay the home care provider transport.</w:t>
      </w:r>
    </w:p>
    <w:p w:rsidR="00336449" w:rsidRDefault="00336449" w:rsidP="00336449">
      <w:r>
        <w:t>The Welsh Government has recognised and acknowledged the lack of funding-with the Introduction of the Social Partnership Bill.</w:t>
      </w:r>
    </w:p>
    <w:p w:rsidR="00336449" w:rsidRDefault="00336449" w:rsidP="00336449">
      <w:r>
        <w:t>The Conference vote was to support this motion-MOTION WAS CARRIED</w:t>
      </w:r>
    </w:p>
    <w:p w:rsidR="00336449" w:rsidRPr="008C3FA5" w:rsidRDefault="00336449" w:rsidP="00336449">
      <w:pPr>
        <w:pStyle w:val="ListParagraph"/>
        <w:numPr>
          <w:ilvl w:val="0"/>
          <w:numId w:val="4"/>
        </w:numPr>
        <w:rPr>
          <w:b/>
        </w:rPr>
      </w:pPr>
      <w:r w:rsidRPr="008C3FA5">
        <w:rPr>
          <w:b/>
        </w:rPr>
        <w:t>The Impact of Welfare Cuts on Women-submitted by Northern Ireland Region</w:t>
      </w:r>
    </w:p>
    <w:p w:rsidR="00336449" w:rsidRDefault="00336449" w:rsidP="00336449">
      <w:r>
        <w:t>They impact women more than man-they hit the poorest.</w:t>
      </w:r>
      <w:r w:rsidR="002307B4">
        <w:t xml:space="preserve"> The Vile rape clause needs to be scrapped-alongside the 2 children benefit cap.</w:t>
      </w:r>
    </w:p>
    <w:p w:rsidR="002307B4" w:rsidRDefault="002307B4" w:rsidP="00336449">
      <w:r>
        <w:t>“Politicians have plenty-Purses are empty!”</w:t>
      </w:r>
    </w:p>
    <w:p w:rsidR="002307B4" w:rsidRDefault="002307B4" w:rsidP="002307B4">
      <w:r>
        <w:t>The Conference vote was to support this motion-MOTION WAS CARRIED</w:t>
      </w:r>
    </w:p>
    <w:p w:rsidR="002307B4" w:rsidRPr="008C3FA5" w:rsidRDefault="002307B4" w:rsidP="002307B4">
      <w:pPr>
        <w:pStyle w:val="ListParagraph"/>
        <w:numPr>
          <w:ilvl w:val="0"/>
          <w:numId w:val="4"/>
        </w:numPr>
        <w:rPr>
          <w:b/>
        </w:rPr>
      </w:pPr>
      <w:r w:rsidRPr="008C3FA5">
        <w:rPr>
          <w:b/>
        </w:rPr>
        <w:t>Time off for dependants &amp; special leave-a women’s burden –submitted by EDF</w:t>
      </w:r>
    </w:p>
    <w:p w:rsidR="002307B4" w:rsidRDefault="002307B4" w:rsidP="002307B4">
      <w:r>
        <w:t>Caring can be full time job on its own-the caveat of being “reasonable” can</w:t>
      </w:r>
      <w:r w:rsidR="00CD55DD">
        <w:t xml:space="preserve"> put pressure on an employer which is then passed on to employees.</w:t>
      </w:r>
    </w:p>
    <w:p w:rsidR="00CD55DD" w:rsidRDefault="00CD55DD" w:rsidP="002307B4">
      <w:r>
        <w:t>Loss of earnings has lead to an increase in pay day loans.</w:t>
      </w:r>
    </w:p>
    <w:p w:rsidR="00CD55DD" w:rsidRDefault="00CD55DD" w:rsidP="002307B4">
      <w:r>
        <w:t>Work/Life balance and austerity is not going to get any better.</w:t>
      </w:r>
    </w:p>
    <w:p w:rsidR="00CD55DD" w:rsidRDefault="00CD55DD" w:rsidP="00CD55DD">
      <w:r>
        <w:lastRenderedPageBreak/>
        <w:t>The Conference vote was to support this motion-MOTION WAS CARRIED</w:t>
      </w:r>
    </w:p>
    <w:p w:rsidR="00CD55DD" w:rsidRDefault="00CD55DD" w:rsidP="002307B4"/>
    <w:p w:rsidR="00CD55DD" w:rsidRPr="008C3FA5" w:rsidRDefault="00CD55DD" w:rsidP="00CD55DD">
      <w:pPr>
        <w:pStyle w:val="ListParagraph"/>
        <w:numPr>
          <w:ilvl w:val="0"/>
          <w:numId w:val="4"/>
        </w:numPr>
        <w:rPr>
          <w:b/>
        </w:rPr>
      </w:pPr>
      <w:r w:rsidRPr="008C3FA5">
        <w:rPr>
          <w:b/>
        </w:rPr>
        <w:t>Bring Parity to Shared Parental Leave-submitted by South East Region</w:t>
      </w:r>
    </w:p>
    <w:p w:rsidR="00CD55DD" w:rsidRDefault="008B3FBC" w:rsidP="00CD55DD">
      <w:r>
        <w:t>Shared parental leave was introduced in 2015-and was supposed to lead to flexibility for both parents to be an active part of a child’s first year-but due to the complexity of putting it in place has led to only a 1% uptake.</w:t>
      </w:r>
    </w:p>
    <w:p w:rsidR="008B3FBC" w:rsidRDefault="008B3FBC" w:rsidP="00CD55DD">
      <w:r>
        <w:t>The main cause of this being family finances will not allow it-due to inequality of pay.</w:t>
      </w:r>
    </w:p>
    <w:p w:rsidR="008B3FBC" w:rsidRDefault="008B3FBC" w:rsidP="00CD55DD">
      <w:r>
        <w:t>Finland allows all parents the same parental leave, promoting Wellbeing &amp; Parental Equality-leading towards closing the gender pay gap.</w:t>
      </w:r>
    </w:p>
    <w:p w:rsidR="008B3FBC" w:rsidRDefault="008B3FBC" w:rsidP="008B3FBC">
      <w:r>
        <w:t>The Conference vote was to support this motion-MOTION WAS CARRIED</w:t>
      </w:r>
    </w:p>
    <w:p w:rsidR="008B3FBC" w:rsidRPr="008C3FA5" w:rsidRDefault="008B3FBC" w:rsidP="00CD55DD">
      <w:pPr>
        <w:rPr>
          <w:b/>
        </w:rPr>
      </w:pPr>
      <w:proofErr w:type="gramStart"/>
      <w:r w:rsidRPr="008C3FA5">
        <w:rPr>
          <w:b/>
        </w:rPr>
        <w:t>COMPOSITE</w:t>
      </w:r>
      <w:r w:rsidR="00F709EB">
        <w:rPr>
          <w:b/>
        </w:rPr>
        <w:t xml:space="preserve"> </w:t>
      </w:r>
      <w:r w:rsidRPr="008C3FA5">
        <w:rPr>
          <w:b/>
        </w:rPr>
        <w:t xml:space="preserve"> A</w:t>
      </w:r>
      <w:proofErr w:type="gramEnd"/>
    </w:p>
    <w:p w:rsidR="008B3FBC" w:rsidRDefault="008B3FBC" w:rsidP="00CD55DD">
      <w:r>
        <w:t xml:space="preserve">Consisting of motions </w:t>
      </w:r>
      <w:r w:rsidRPr="004E5AF8">
        <w:rPr>
          <w:b/>
        </w:rPr>
        <w:t>6/7/7.1/8</w:t>
      </w:r>
      <w:r w:rsidR="007F71BF">
        <w:t>-regarding Menopause/good practice/Black Women</w:t>
      </w:r>
    </w:p>
    <w:p w:rsidR="007F71BF" w:rsidRDefault="007F71BF" w:rsidP="00CD55DD">
      <w:r>
        <w:t>Menopause-is it worse for Black Women-they experience more intense symptoms, they prefer information from other women-not their GP.</w:t>
      </w:r>
    </w:p>
    <w:p w:rsidR="007F71BF" w:rsidRDefault="007F71BF" w:rsidP="00CD55DD">
      <w:r>
        <w:t>We need to raise the awareness of the impact of the menopause-3.5million women are over the age of 50-educationand raising awareness must happen. We have to celebrate the uniqueness of women-showcasing the pockets of excellent help and support</w:t>
      </w:r>
      <w:r w:rsidR="00B85319">
        <w:t xml:space="preserve">, include our </w:t>
      </w:r>
      <w:proofErr w:type="gramStart"/>
      <w:r w:rsidR="00B85319">
        <w:t>trans</w:t>
      </w:r>
      <w:proofErr w:type="gramEnd"/>
      <w:r w:rsidR="00B85319">
        <w:t xml:space="preserve"> sisters in our campaigns. Menopause symptoms can lead to </w:t>
      </w:r>
      <w:proofErr w:type="spellStart"/>
      <w:r w:rsidR="00B85319">
        <w:t>dysphoria</w:t>
      </w:r>
      <w:proofErr w:type="spellEnd"/>
      <w:r w:rsidR="00B85319">
        <w:t>.</w:t>
      </w:r>
    </w:p>
    <w:p w:rsidR="00B85319" w:rsidRDefault="00B85319" w:rsidP="00CD55DD">
      <w:r>
        <w:t>We have to break the taboo surrounding the menopause, and be fully inclusive.</w:t>
      </w:r>
    </w:p>
    <w:p w:rsidR="00B85319" w:rsidRDefault="00B85319" w:rsidP="00CD55DD">
      <w:r>
        <w:t>Under the HSE guidelines-employers have legal duties to support the wellbeing of staff-there must be risk assessments undertaken, adjustments made to the workplace if necessary. We need to act against employers who breach this.</w:t>
      </w:r>
    </w:p>
    <w:p w:rsidR="00B85319" w:rsidRDefault="00B85319" w:rsidP="00CD55DD">
      <w:r>
        <w:t>We could hold more workshops-knowledge is power-leading to the empowerment of woman.</w:t>
      </w:r>
    </w:p>
    <w:p w:rsidR="00B85319" w:rsidRDefault="00B85319" w:rsidP="00CD55DD">
      <w:r>
        <w:t>There has to be education for black women on menopause.</w:t>
      </w:r>
    </w:p>
    <w:p w:rsidR="00B85319" w:rsidRDefault="00B85319" w:rsidP="00CD55DD">
      <w:r>
        <w:t>We have to lobby parliament to allow smear tests on demand-to change the guidelines that women under 24 have a test, raising the profile to make this good practice.</w:t>
      </w:r>
    </w:p>
    <w:p w:rsidR="00B85319" w:rsidRDefault="00B85319" w:rsidP="00B85319">
      <w:r>
        <w:t>The Conference vote was to support this motion-MOTION WAS CARRIED</w:t>
      </w:r>
    </w:p>
    <w:p w:rsidR="00B85319" w:rsidRDefault="00B85319" w:rsidP="00B85319">
      <w:r>
        <w:t xml:space="preserve">Motions </w:t>
      </w:r>
      <w:r w:rsidRPr="004E5AF8">
        <w:rPr>
          <w:b/>
        </w:rPr>
        <w:t>9/10/10.1/11</w:t>
      </w:r>
    </w:p>
    <w:p w:rsidR="00B85319" w:rsidRDefault="00B85319" w:rsidP="00B85319">
      <w:pPr>
        <w:pStyle w:val="ListParagraph"/>
        <w:numPr>
          <w:ilvl w:val="0"/>
          <w:numId w:val="7"/>
        </w:numPr>
      </w:pPr>
      <w:r>
        <w:t>Employer with Heart Charter</w:t>
      </w:r>
    </w:p>
    <w:p w:rsidR="00B85319" w:rsidRDefault="00B85319" w:rsidP="00B85319">
      <w:pPr>
        <w:pStyle w:val="ListParagraph"/>
        <w:numPr>
          <w:ilvl w:val="0"/>
          <w:numId w:val="7"/>
        </w:numPr>
      </w:pPr>
      <w:r>
        <w:t>Early miscarriage Misery</w:t>
      </w:r>
    </w:p>
    <w:p w:rsidR="00B85319" w:rsidRDefault="00B85319" w:rsidP="00B85319">
      <w:pPr>
        <w:pStyle w:val="ListParagraph"/>
        <w:numPr>
          <w:ilvl w:val="0"/>
          <w:numId w:val="7"/>
        </w:numPr>
      </w:pPr>
      <w:r>
        <w:t>Work place support for mothers with premature or sick babies</w:t>
      </w:r>
    </w:p>
    <w:p w:rsidR="00AA57CE" w:rsidRDefault="00AA57CE" w:rsidP="00AA57CE">
      <w:pPr>
        <w:pStyle w:val="ListParagraph"/>
      </w:pPr>
    </w:p>
    <w:p w:rsidR="00AA57CE" w:rsidRDefault="00AA57CE" w:rsidP="00AA57CE">
      <w:r>
        <w:lastRenderedPageBreak/>
        <w:t xml:space="preserve">The Conference vote was to support </w:t>
      </w:r>
      <w:proofErr w:type="gramStart"/>
      <w:r>
        <w:t>these motions-MOTION</w:t>
      </w:r>
      <w:proofErr w:type="gramEnd"/>
      <w:r>
        <w:t xml:space="preserve"> WAS CARRIED</w:t>
      </w:r>
    </w:p>
    <w:p w:rsidR="00AA57CE" w:rsidRDefault="00AA57CE" w:rsidP="00AA57CE">
      <w:r w:rsidRPr="004E5AF8">
        <w:rPr>
          <w:b/>
        </w:rPr>
        <w:t>12.</w:t>
      </w:r>
      <w:r>
        <w:t xml:space="preserve"> Ending the Hostile Environment for Pregnant Women-submitted by South East Region</w:t>
      </w:r>
    </w:p>
    <w:p w:rsidR="00AA57CE" w:rsidRDefault="00AA57CE" w:rsidP="00AA57CE">
      <w:r>
        <w:t>It is a myth regarding the NHS tourism for pregnancy care.</w:t>
      </w:r>
    </w:p>
    <w:p w:rsidR="00AA57CE" w:rsidRDefault="00AA57CE" w:rsidP="00AA57CE">
      <w:r>
        <w:t>More women spoke about their pregnancy experience.</w:t>
      </w:r>
    </w:p>
    <w:p w:rsidR="00AA57CE" w:rsidRDefault="00AA57CE" w:rsidP="00AA57CE">
      <w:r>
        <w:t>The Conference vote was to support this motion-MOTION WAS CARRIED</w:t>
      </w:r>
    </w:p>
    <w:p w:rsidR="00AA57CE" w:rsidRDefault="00AA57CE" w:rsidP="00AA57CE"/>
    <w:p w:rsidR="00AA57CE" w:rsidRDefault="00AA57CE" w:rsidP="00AA57CE">
      <w:r>
        <w:t>We had our Health Section Meeting then-topics discussed were:</w:t>
      </w:r>
    </w:p>
    <w:p w:rsidR="00AA57CE" w:rsidRDefault="00AA57CE" w:rsidP="00AA57CE">
      <w:pPr>
        <w:pStyle w:val="ListParagraph"/>
        <w:numPr>
          <w:ilvl w:val="0"/>
          <w:numId w:val="8"/>
        </w:numPr>
      </w:pPr>
      <w:r>
        <w:t>Gender Pay Gap</w:t>
      </w:r>
    </w:p>
    <w:p w:rsidR="00AA57CE" w:rsidRDefault="00AA57CE" w:rsidP="00AA57CE">
      <w:pPr>
        <w:pStyle w:val="ListParagraph"/>
        <w:numPr>
          <w:ilvl w:val="0"/>
          <w:numId w:val="8"/>
        </w:numPr>
      </w:pPr>
      <w:r>
        <w:t>The role of the Band 2</w:t>
      </w:r>
    </w:p>
    <w:p w:rsidR="00AA57CE" w:rsidRDefault="00AA57CE" w:rsidP="00AA57CE">
      <w:pPr>
        <w:pStyle w:val="ListParagraph"/>
        <w:numPr>
          <w:ilvl w:val="0"/>
          <w:numId w:val="8"/>
        </w:numPr>
      </w:pPr>
      <w:r>
        <w:t>Flexible working</w:t>
      </w:r>
    </w:p>
    <w:p w:rsidR="00AA57CE" w:rsidRDefault="00AA57CE" w:rsidP="00AA57CE">
      <w:r>
        <w:t xml:space="preserve">When this was finished, we enjoyed an evening networking session with fellow members from </w:t>
      </w:r>
    </w:p>
    <w:p w:rsidR="00AA57CE" w:rsidRDefault="00AA57CE" w:rsidP="00AA57CE">
      <w:proofErr w:type="spellStart"/>
      <w:proofErr w:type="gramStart"/>
      <w:r>
        <w:t>Cymru</w:t>
      </w:r>
      <w:proofErr w:type="spellEnd"/>
      <w:r>
        <w:t xml:space="preserve"> / Wales-</w:t>
      </w:r>
      <w:r w:rsidR="00F709EB">
        <w:t xml:space="preserve"> </w:t>
      </w:r>
      <w:r>
        <w:t>with a lovely meal at a Greek Restaurant.</w:t>
      </w:r>
      <w:proofErr w:type="gramEnd"/>
      <w:r>
        <w:t xml:space="preserve"> </w:t>
      </w:r>
    </w:p>
    <w:p w:rsidR="00F709EB" w:rsidRDefault="00F709EB" w:rsidP="00AA57CE"/>
    <w:p w:rsidR="00F709EB" w:rsidRDefault="00F709EB" w:rsidP="00AA57CE">
      <w:proofErr w:type="gramStart"/>
      <w:r w:rsidRPr="00F709EB">
        <w:rPr>
          <w:b/>
          <w:u w:val="single"/>
        </w:rPr>
        <w:t>Friday</w:t>
      </w:r>
      <w:r>
        <w:rPr>
          <w:b/>
          <w:u w:val="single"/>
        </w:rPr>
        <w:t xml:space="preserve"> </w:t>
      </w:r>
      <w:r>
        <w:t xml:space="preserve"> again</w:t>
      </w:r>
      <w:proofErr w:type="gramEnd"/>
      <w:r>
        <w:t xml:space="preserve"> had us up bright &amp; early-after a very enjoyable breakfast, we made our way across to the BIC</w:t>
      </w:r>
    </w:p>
    <w:p w:rsidR="00F709EB" w:rsidRDefault="00F709EB" w:rsidP="00AA57CE">
      <w:r>
        <w:t>The 1</w:t>
      </w:r>
      <w:r w:rsidRPr="00F709EB">
        <w:rPr>
          <w:vertAlign w:val="superscript"/>
        </w:rPr>
        <w:t>st</w:t>
      </w:r>
      <w:r>
        <w:t xml:space="preserve"> session of the day involved us taking part in workshops. We attended the Mindfulness Wellbeing Seminar-which was an introduction to mindfulness based techniques aimed at stress reduction. It showed methods of how to support our own sense of wellbeing-ways of taking care of ourselves.</w:t>
      </w:r>
    </w:p>
    <w:p w:rsidR="00A7290C" w:rsidRDefault="00F709EB" w:rsidP="00AA57CE">
      <w:r>
        <w:t>We then</w:t>
      </w:r>
      <w:r w:rsidR="004170E7">
        <w:t xml:space="preserve"> entered our 2</w:t>
      </w:r>
      <w:r w:rsidR="004170E7" w:rsidRPr="004170E7">
        <w:rPr>
          <w:vertAlign w:val="superscript"/>
        </w:rPr>
        <w:t>nd</w:t>
      </w:r>
      <w:r w:rsidR="004170E7">
        <w:t xml:space="preserve"> Conference session-with our guest speaker of Dave </w:t>
      </w:r>
      <w:proofErr w:type="spellStart"/>
      <w:r w:rsidR="004170E7">
        <w:t>Prentis</w:t>
      </w:r>
      <w:proofErr w:type="spellEnd"/>
      <w:r w:rsidR="00A7290C">
        <w:t>-</w:t>
      </w:r>
    </w:p>
    <w:p w:rsidR="004170E7" w:rsidRDefault="004170E7" w:rsidP="00AA57CE">
      <w:r>
        <w:t>Dave informed the conference that we had over 1000 women attending this year-with 1 million women as members-showing we have, as a union, equality at our core.</w:t>
      </w:r>
    </w:p>
    <w:p w:rsidR="004170E7" w:rsidRDefault="004170E7" w:rsidP="00AA57CE">
      <w:r>
        <w:t xml:space="preserve">He paid tribute to all the women of Unison-showing that with our </w:t>
      </w:r>
      <w:proofErr w:type="spellStart"/>
      <w:r>
        <w:t>solidaity</w:t>
      </w:r>
      <w:proofErr w:type="spellEnd"/>
      <w:r>
        <w:t xml:space="preserve"> , we have taken on causes and won-Northern Ireland/Picket lines/Queen Alexandra Hospital/Bradford/Blackpool to name a few-he thanked everyone for all their hard work, for our commitment and our time devoted to the Union.</w:t>
      </w:r>
    </w:p>
    <w:p w:rsidR="004170E7" w:rsidRDefault="004170E7" w:rsidP="00AA57CE">
      <w:r>
        <w:t>With women at our core, we are shaping Unisons agenda on deciding our way forward-unfortunately though, silent sexism is back (“banter”, “</w:t>
      </w:r>
      <w:proofErr w:type="spellStart"/>
      <w:r>
        <w:t>laddism</w:t>
      </w:r>
      <w:proofErr w:type="spellEnd"/>
      <w:r>
        <w:t>”) but our union is leading the way in treating women with dignity and respect.</w:t>
      </w:r>
    </w:p>
    <w:p w:rsidR="00A7290C" w:rsidRDefault="00A7290C" w:rsidP="00AA57CE">
      <w:r>
        <w:t xml:space="preserve">We have fought in the Supreme Courts-for the rights of care workers to have </w:t>
      </w:r>
      <w:proofErr w:type="gramStart"/>
      <w:r>
        <w:t>pay</w:t>
      </w:r>
      <w:proofErr w:type="gramEnd"/>
      <w:r>
        <w:t xml:space="preserve"> when sleeping in-we are fighting for fairness and justice, whatever the cost.</w:t>
      </w:r>
    </w:p>
    <w:p w:rsidR="00A7290C" w:rsidRDefault="00A7290C" w:rsidP="00AA57CE">
      <w:r>
        <w:t>We are leading the way to ensure unequal pay is tackled.</w:t>
      </w:r>
    </w:p>
    <w:p w:rsidR="00A7290C" w:rsidRDefault="00A7290C" w:rsidP="00AA57CE">
      <w:r>
        <w:lastRenderedPageBreak/>
        <w:t xml:space="preserve">He mentioned Angie </w:t>
      </w:r>
      <w:proofErr w:type="spellStart"/>
      <w:r>
        <w:t>Rayner</w:t>
      </w:r>
      <w:proofErr w:type="spellEnd"/>
      <w:r>
        <w:t xml:space="preserve">, an example of our union, and what we stand for. We need take the labour party back into power-we know we have more battles to </w:t>
      </w:r>
      <w:proofErr w:type="gramStart"/>
      <w:r>
        <w:t>win,</w:t>
      </w:r>
      <w:proofErr w:type="gramEnd"/>
      <w:r>
        <w:t xml:space="preserve"> we will not abandon our fights.</w:t>
      </w:r>
    </w:p>
    <w:p w:rsidR="00A7290C" w:rsidRDefault="00A7290C" w:rsidP="00AA57CE">
      <w:r>
        <w:t>As women, we are tackling issues, that are not just women’s priorities but Unisons- we are an inspiration to him, and he will never let him down.</w:t>
      </w:r>
    </w:p>
    <w:p w:rsidR="00A7290C" w:rsidRDefault="00A7290C" w:rsidP="00AA57CE">
      <w:r>
        <w:t>After Dave’s speech, there was then an opportunity for “</w:t>
      </w:r>
      <w:proofErr w:type="spellStart"/>
      <w:r>
        <w:t>selfies</w:t>
      </w:r>
      <w:proofErr w:type="spellEnd"/>
      <w:r>
        <w:t>” with him, before we attended any fringe meetings.</w:t>
      </w:r>
    </w:p>
    <w:p w:rsidR="004E5AF8" w:rsidRDefault="004E5AF8" w:rsidP="00AA57CE"/>
    <w:p w:rsidR="000952EB" w:rsidRDefault="004E5AF8" w:rsidP="00AA57CE">
      <w:r>
        <w:t xml:space="preserve">Following these, we had our </w:t>
      </w:r>
      <w:r w:rsidR="000952EB">
        <w:t>2</w:t>
      </w:r>
      <w:r w:rsidR="000952EB" w:rsidRPr="000952EB">
        <w:rPr>
          <w:vertAlign w:val="superscript"/>
        </w:rPr>
        <w:t>nd</w:t>
      </w:r>
      <w:r w:rsidR="000952EB">
        <w:t xml:space="preserve"> </w:t>
      </w:r>
      <w:r w:rsidR="006A2EF5">
        <w:t>Conference session</w:t>
      </w:r>
    </w:p>
    <w:p w:rsidR="006A2EF5" w:rsidRDefault="006A2EF5" w:rsidP="006A2EF5">
      <w:pPr>
        <w:rPr>
          <w:b/>
          <w:u w:val="single"/>
        </w:rPr>
      </w:pPr>
      <w:r w:rsidRPr="008C3FA5">
        <w:rPr>
          <w:b/>
          <w:u w:val="single"/>
        </w:rPr>
        <w:t>Motions were then put forward for conference to vote-</w:t>
      </w:r>
    </w:p>
    <w:p w:rsidR="006A2EF5" w:rsidRDefault="006A2EF5" w:rsidP="006A2EF5">
      <w:r w:rsidRPr="006A2EF5">
        <w:rPr>
          <w:b/>
        </w:rPr>
        <w:t>13</w:t>
      </w:r>
      <w:r>
        <w:rPr>
          <w:b/>
        </w:rPr>
        <w:t xml:space="preserve">. </w:t>
      </w:r>
      <w:r>
        <w:t>Breastfeeding &amp; lactation facilities in the workplace-submitted by Durham local Government</w:t>
      </w:r>
    </w:p>
    <w:p w:rsidR="006A2EF5" w:rsidRDefault="007240FC" w:rsidP="007240FC">
      <w:pPr>
        <w:pStyle w:val="ListParagraph"/>
        <w:numPr>
          <w:ilvl w:val="0"/>
          <w:numId w:val="9"/>
        </w:numPr>
      </w:pPr>
      <w:r>
        <w:t>We need to draw up a guide for good practice</w:t>
      </w:r>
    </w:p>
    <w:p w:rsidR="007240FC" w:rsidRDefault="007240FC" w:rsidP="007240FC">
      <w:pPr>
        <w:pStyle w:val="ListParagraph"/>
        <w:numPr>
          <w:ilvl w:val="0"/>
          <w:numId w:val="9"/>
        </w:numPr>
      </w:pPr>
      <w:r>
        <w:t xml:space="preserve">All areas need adequate facilities, and storage </w:t>
      </w:r>
    </w:p>
    <w:p w:rsidR="007240FC" w:rsidRDefault="007240FC" w:rsidP="007240FC">
      <w:pPr>
        <w:pStyle w:val="ListParagraph"/>
        <w:numPr>
          <w:ilvl w:val="0"/>
          <w:numId w:val="9"/>
        </w:numPr>
      </w:pPr>
      <w:r>
        <w:t>Need to look at a child’s right, as well as a woman’s right to breastfeed</w:t>
      </w:r>
    </w:p>
    <w:p w:rsidR="007240FC" w:rsidRDefault="007240FC" w:rsidP="007240FC"/>
    <w:p w:rsidR="007240FC" w:rsidRDefault="007240FC" w:rsidP="007240FC">
      <w:r>
        <w:t>The Conference vote was to support this motion-MOTION WAS CARRIED</w:t>
      </w:r>
    </w:p>
    <w:p w:rsidR="007240FC" w:rsidRDefault="002A0750" w:rsidP="007240FC">
      <w:r>
        <w:rPr>
          <w:b/>
        </w:rPr>
        <w:t xml:space="preserve">14. </w:t>
      </w:r>
      <w:proofErr w:type="spellStart"/>
      <w:r>
        <w:t>Disproportionality</w:t>
      </w:r>
      <w:proofErr w:type="spellEnd"/>
      <w:r>
        <w:t xml:space="preserve"> in the Treatment of Women suffering Heart attacks-submitted by Birmingham Unison Branch</w:t>
      </w:r>
    </w:p>
    <w:p w:rsidR="002A0750" w:rsidRDefault="002A0750" w:rsidP="002A0750">
      <w:pPr>
        <w:pStyle w:val="ListParagraph"/>
        <w:numPr>
          <w:ilvl w:val="0"/>
          <w:numId w:val="10"/>
        </w:numPr>
      </w:pPr>
      <w:r>
        <w:t>British heart foundation figures show 50% women likely to get a wrong diagnosis</w:t>
      </w:r>
    </w:p>
    <w:p w:rsidR="002A0750" w:rsidRDefault="002A0750" w:rsidP="002A0750">
      <w:pPr>
        <w:pStyle w:val="ListParagraph"/>
        <w:numPr>
          <w:ilvl w:val="0"/>
          <w:numId w:val="10"/>
        </w:numPr>
      </w:pPr>
      <w:r>
        <w:t>8200 women die unnecessary every year-98 women a day-4 per hour....</w:t>
      </w:r>
    </w:p>
    <w:p w:rsidR="002A0750" w:rsidRDefault="002A0750" w:rsidP="002A0750">
      <w:pPr>
        <w:pStyle w:val="ListParagraph"/>
        <w:numPr>
          <w:ilvl w:val="0"/>
          <w:numId w:val="10"/>
        </w:numPr>
      </w:pPr>
      <w:r>
        <w:t>Women are getting diagnosis of panic attacks/gastric irritation rather than heart disease</w:t>
      </w:r>
    </w:p>
    <w:p w:rsidR="004504B8" w:rsidRDefault="004504B8" w:rsidP="002A0750">
      <w:pPr>
        <w:pStyle w:val="ListParagraph"/>
        <w:numPr>
          <w:ilvl w:val="0"/>
          <w:numId w:val="10"/>
        </w:numPr>
      </w:pPr>
      <w:r>
        <w:t>We need to raise awareness of this through Unison</w:t>
      </w:r>
    </w:p>
    <w:p w:rsidR="004504B8" w:rsidRDefault="004504B8" w:rsidP="004504B8"/>
    <w:p w:rsidR="004504B8" w:rsidRDefault="004504B8" w:rsidP="004504B8">
      <w:r>
        <w:t>The Conference vote was to support this motion-MOTION WAS CARRIED</w:t>
      </w:r>
    </w:p>
    <w:p w:rsidR="004504B8" w:rsidRDefault="004504B8" w:rsidP="004504B8">
      <w:r>
        <w:rPr>
          <w:b/>
        </w:rPr>
        <w:t xml:space="preserve">15 &amp; 15.1 </w:t>
      </w:r>
      <w:r>
        <w:t>Health &amp; Safety Testing- a world built for me-submitted by the Northern Region &amp; National Women’s Committee</w:t>
      </w:r>
    </w:p>
    <w:p w:rsidR="004504B8" w:rsidRDefault="004504B8" w:rsidP="004504B8">
      <w:pPr>
        <w:pStyle w:val="ListParagraph"/>
        <w:numPr>
          <w:ilvl w:val="0"/>
          <w:numId w:val="11"/>
        </w:numPr>
      </w:pPr>
      <w:r>
        <w:t>There is a gender data gap-women are forgotten in the design protocol for personal protective equipment (PPE)</w:t>
      </w:r>
    </w:p>
    <w:p w:rsidR="004504B8" w:rsidRDefault="004504B8" w:rsidP="004504B8">
      <w:pPr>
        <w:pStyle w:val="ListParagraph"/>
        <w:numPr>
          <w:ilvl w:val="0"/>
          <w:numId w:val="11"/>
        </w:numPr>
      </w:pPr>
      <w:r>
        <w:t>Examples of data gap-temperature of offices-based on men, car testing based around men</w:t>
      </w:r>
    </w:p>
    <w:p w:rsidR="004504B8" w:rsidRDefault="004504B8" w:rsidP="004504B8">
      <w:pPr>
        <w:pStyle w:val="ListParagraph"/>
        <w:numPr>
          <w:ilvl w:val="0"/>
          <w:numId w:val="11"/>
        </w:numPr>
      </w:pPr>
      <w:r>
        <w:t>Need to campaign for Risk Assessments to be gender specific, to raise the issue of gender specific PPE</w:t>
      </w:r>
    </w:p>
    <w:p w:rsidR="004504B8" w:rsidRDefault="004504B8" w:rsidP="004504B8">
      <w:pPr>
        <w:pStyle w:val="ListParagraph"/>
        <w:numPr>
          <w:ilvl w:val="0"/>
          <w:numId w:val="11"/>
        </w:numPr>
      </w:pPr>
      <w:r>
        <w:t>Need to expand Health &amp; Safety Training to include the above</w:t>
      </w:r>
    </w:p>
    <w:p w:rsidR="004504B8" w:rsidRDefault="004504B8" w:rsidP="004504B8">
      <w:pPr>
        <w:pStyle w:val="ListParagraph"/>
        <w:numPr>
          <w:ilvl w:val="0"/>
          <w:numId w:val="11"/>
        </w:numPr>
      </w:pPr>
      <w:r>
        <w:t>Need more women as Health &amp; Safety representatives</w:t>
      </w:r>
    </w:p>
    <w:p w:rsidR="004504B8" w:rsidRDefault="004504B8" w:rsidP="004504B8">
      <w:pPr>
        <w:pStyle w:val="ListParagraph"/>
        <w:numPr>
          <w:ilvl w:val="0"/>
          <w:numId w:val="11"/>
        </w:numPr>
      </w:pPr>
      <w:r>
        <w:t>It only highlights the need for more training to be available.</w:t>
      </w:r>
    </w:p>
    <w:p w:rsidR="004504B8" w:rsidRDefault="004504B8" w:rsidP="004504B8"/>
    <w:p w:rsidR="004504B8" w:rsidRDefault="004504B8" w:rsidP="004504B8">
      <w:r>
        <w:lastRenderedPageBreak/>
        <w:t>The Conference vote was to support this motion-MOTION WAS CARRIED</w:t>
      </w:r>
    </w:p>
    <w:p w:rsidR="004504B8" w:rsidRDefault="004504B8" w:rsidP="004504B8">
      <w:r>
        <w:rPr>
          <w:b/>
        </w:rPr>
        <w:t xml:space="preserve">16. </w:t>
      </w:r>
      <w:r>
        <w:t>Our NHS-Not for Sale, not a bargaining chip in trade deals-Submitted by National Women’s Committee</w:t>
      </w:r>
    </w:p>
    <w:p w:rsidR="004504B8" w:rsidRDefault="004504B8" w:rsidP="004504B8">
      <w:pPr>
        <w:pStyle w:val="ListParagraph"/>
        <w:numPr>
          <w:ilvl w:val="0"/>
          <w:numId w:val="12"/>
        </w:numPr>
      </w:pPr>
      <w:r>
        <w:t>There is a real threat that the NHS will be sold off-especially to the USA</w:t>
      </w:r>
    </w:p>
    <w:p w:rsidR="004504B8" w:rsidRDefault="004504B8" w:rsidP="004504B8">
      <w:pPr>
        <w:pStyle w:val="ListParagraph"/>
        <w:numPr>
          <w:ilvl w:val="0"/>
          <w:numId w:val="12"/>
        </w:numPr>
      </w:pPr>
      <w:r>
        <w:t>We currently have full access to our NHS, and currently control drug prices, keeping them low-if sold off this will lead to higher drug c</w:t>
      </w:r>
      <w:r w:rsidR="001D65C4">
        <w:t>ost-impacting on Women NHS Staff and Women Patients</w:t>
      </w:r>
    </w:p>
    <w:p w:rsidR="001D65C4" w:rsidRDefault="001D65C4" w:rsidP="004504B8">
      <w:pPr>
        <w:pStyle w:val="ListParagraph"/>
        <w:numPr>
          <w:ilvl w:val="0"/>
          <w:numId w:val="12"/>
        </w:numPr>
      </w:pPr>
      <w:r>
        <w:t>We need to campaign now to save our NHS</w:t>
      </w:r>
    </w:p>
    <w:p w:rsidR="001D65C4" w:rsidRDefault="001D65C4" w:rsidP="004504B8">
      <w:pPr>
        <w:pStyle w:val="ListParagraph"/>
        <w:numPr>
          <w:ilvl w:val="0"/>
          <w:numId w:val="12"/>
        </w:numPr>
      </w:pPr>
      <w:r>
        <w:t>We need to bring outsourced services back in house</w:t>
      </w:r>
    </w:p>
    <w:p w:rsidR="001D65C4" w:rsidRDefault="001D65C4" w:rsidP="004504B8">
      <w:pPr>
        <w:pStyle w:val="ListParagraph"/>
        <w:numPr>
          <w:ilvl w:val="0"/>
          <w:numId w:val="12"/>
        </w:numPr>
      </w:pPr>
      <w:r>
        <w:t>We cannot wait for a Labour Government-we need to act now</w:t>
      </w:r>
    </w:p>
    <w:p w:rsidR="001D65C4" w:rsidRDefault="001D65C4" w:rsidP="001D65C4"/>
    <w:p w:rsidR="001D65C4" w:rsidRDefault="001D65C4" w:rsidP="001D65C4">
      <w:r>
        <w:t>The Conference vote was to support this motion-MOTION WAS CARRIED</w:t>
      </w:r>
    </w:p>
    <w:p w:rsidR="000952EB" w:rsidRDefault="000952EB" w:rsidP="001D65C4"/>
    <w:p w:rsidR="000952EB" w:rsidRDefault="000952EB" w:rsidP="001D65C4">
      <w:r>
        <w:t xml:space="preserve">We then adjourned for </w:t>
      </w:r>
      <w:proofErr w:type="spellStart"/>
      <w:r>
        <w:t>hustings</w:t>
      </w:r>
      <w:proofErr w:type="spellEnd"/>
      <w:r>
        <w:t xml:space="preserve"> to take place-after which we had our 3</w:t>
      </w:r>
      <w:r w:rsidRPr="000952EB">
        <w:rPr>
          <w:vertAlign w:val="superscript"/>
        </w:rPr>
        <w:t>rd</w:t>
      </w:r>
      <w:r>
        <w:t xml:space="preserve"> Conference session.</w:t>
      </w:r>
    </w:p>
    <w:p w:rsidR="000952EB" w:rsidRDefault="000952EB" w:rsidP="001D65C4">
      <w:r>
        <w:t>The Guest Speaker for this ses</w:t>
      </w:r>
      <w:r w:rsidR="004C2FE4">
        <w:t xml:space="preserve">sion was Christina </w:t>
      </w:r>
      <w:proofErr w:type="spellStart"/>
      <w:r w:rsidR="004C2FE4">
        <w:t>McAnea</w:t>
      </w:r>
      <w:proofErr w:type="spellEnd"/>
    </w:p>
    <w:p w:rsidR="004C2FE4" w:rsidRDefault="004C2FE4" w:rsidP="001D65C4">
      <w:r>
        <w:t>Christina told us there are 220,000 members of the Women’s Institute-however Unison has 1 million Women members, making us a bigger voice for Women</w:t>
      </w:r>
    </w:p>
    <w:p w:rsidR="004C2FE4" w:rsidRDefault="004C2FE4" w:rsidP="001D65C4">
      <w:r>
        <w:t xml:space="preserve">However, there is still a gender pay gap for us to fight for-we need to improve Women’s pay, and increase the value of the jobs. It is 50 years since the Equal Pay </w:t>
      </w:r>
      <w:proofErr w:type="gramStart"/>
      <w:r>
        <w:t>Act</w:t>
      </w:r>
      <w:r w:rsidR="003C69FA">
        <w:t>,</w:t>
      </w:r>
      <w:proofErr w:type="gramEnd"/>
      <w:r w:rsidR="003C69FA">
        <w:t xml:space="preserve"> there is still segregation of workers</w:t>
      </w:r>
      <w:r w:rsidR="0095322D">
        <w:t>. Unison started to be a voice for the working people-we still share that vision.</w:t>
      </w:r>
    </w:p>
    <w:p w:rsidR="0095322D" w:rsidRDefault="0095322D" w:rsidP="001D65C4">
      <w:r>
        <w:t xml:space="preserve">We are ready to stand up to the Government-Unison is in a good place to </w:t>
      </w:r>
      <w:proofErr w:type="gramStart"/>
      <w:r>
        <w:t>that ,</w:t>
      </w:r>
      <w:proofErr w:type="gramEnd"/>
      <w:r>
        <w:t xml:space="preserve"> our activists are brave, speaking out when things are wrong.</w:t>
      </w:r>
    </w:p>
    <w:p w:rsidR="0095322D" w:rsidRDefault="0095322D" w:rsidP="001D65C4"/>
    <w:p w:rsidR="0095322D" w:rsidRPr="00DC7869" w:rsidRDefault="0095322D" w:rsidP="001D65C4">
      <w:pPr>
        <w:rPr>
          <w:b/>
          <w:u w:val="single"/>
        </w:rPr>
      </w:pPr>
      <w:r w:rsidRPr="008C3FA5">
        <w:rPr>
          <w:b/>
          <w:u w:val="single"/>
        </w:rPr>
        <w:t>Motions were then put forward for conference to vote-</w:t>
      </w:r>
    </w:p>
    <w:p w:rsidR="0095322D" w:rsidRDefault="0095322D" w:rsidP="001D65C4">
      <w:r w:rsidRPr="0095322D">
        <w:rPr>
          <w:b/>
        </w:rPr>
        <w:t>17</w:t>
      </w:r>
      <w:r>
        <w:rPr>
          <w:b/>
        </w:rPr>
        <w:t xml:space="preserve">. </w:t>
      </w:r>
      <w:r w:rsidR="003B268F">
        <w:t>Impact</w:t>
      </w:r>
      <w:r w:rsidR="00DC7869">
        <w:t xml:space="preserve"> of Domestic Abuse on Workers-submitted by Northumberland Tyne &amp; Wear</w:t>
      </w:r>
    </w:p>
    <w:p w:rsidR="00DC7869" w:rsidRDefault="00DC7869" w:rsidP="00DC7869">
      <w:pPr>
        <w:pStyle w:val="ListParagraph"/>
        <w:numPr>
          <w:ilvl w:val="0"/>
          <w:numId w:val="13"/>
        </w:numPr>
      </w:pPr>
      <w:r>
        <w:t>There is an increase in women accessing Mental Health Services-showing we are more vulnerable to domestic abuse.</w:t>
      </w:r>
    </w:p>
    <w:p w:rsidR="00DC7869" w:rsidRDefault="00DC7869" w:rsidP="00DC7869">
      <w:pPr>
        <w:pStyle w:val="ListParagraph"/>
        <w:numPr>
          <w:ilvl w:val="0"/>
          <w:numId w:val="13"/>
        </w:numPr>
      </w:pPr>
      <w:r>
        <w:t>We need to break the taboo around domestic abuse, and speak freely to mental health support</w:t>
      </w:r>
    </w:p>
    <w:p w:rsidR="00DC7869" w:rsidRDefault="00DC7869" w:rsidP="00DC7869">
      <w:pPr>
        <w:pStyle w:val="ListParagraph"/>
        <w:numPr>
          <w:ilvl w:val="0"/>
          <w:numId w:val="13"/>
        </w:numPr>
      </w:pPr>
      <w:r>
        <w:t>We need to raise the profile, and increase the importance of training to spot signs domestic abuse</w:t>
      </w:r>
    </w:p>
    <w:p w:rsidR="00DC7869" w:rsidRDefault="00DC7869" w:rsidP="00DC7869">
      <w:pPr>
        <w:pStyle w:val="ListParagraph"/>
        <w:numPr>
          <w:ilvl w:val="0"/>
          <w:numId w:val="13"/>
        </w:numPr>
      </w:pPr>
      <w:r>
        <w:t>Women shared their stories of surviving domestic abuse.</w:t>
      </w:r>
    </w:p>
    <w:p w:rsidR="00DC7869" w:rsidRDefault="00DC7869" w:rsidP="00DC7869"/>
    <w:p w:rsidR="00DC7869" w:rsidRDefault="00DC7869" w:rsidP="00DC7869">
      <w:r>
        <w:t>The Conference vote was to support this motion-MOTION WAS CARRIED</w:t>
      </w:r>
    </w:p>
    <w:p w:rsidR="00DC7869" w:rsidRDefault="00DC7869" w:rsidP="00DC7869">
      <w:r>
        <w:lastRenderedPageBreak/>
        <w:t>The evening of the Saturday included a social event, held in the Hilton Hotel. This was a chance for us all to network, enjoy a dance-and just enjoy being together. It was a great success!</w:t>
      </w:r>
    </w:p>
    <w:p w:rsidR="00DC7869" w:rsidRDefault="00DC7869" w:rsidP="00DC7869"/>
    <w:p w:rsidR="00DC7869" w:rsidRPr="0095322D" w:rsidRDefault="00DC7869" w:rsidP="00DC7869">
      <w:r>
        <w:t>Unfortunately, due to Storm Dennis impacting on the safety of our travelling, Women’s Conference was cut short for us</w:t>
      </w:r>
      <w:r w:rsidR="00406E6A">
        <w:t>, and we left before the Saturday session started.</w:t>
      </w:r>
    </w:p>
    <w:p w:rsidR="001D65C4" w:rsidRPr="004504B8" w:rsidRDefault="001D65C4" w:rsidP="001D65C4"/>
    <w:p w:rsidR="004504B8" w:rsidRDefault="004504B8" w:rsidP="004504B8"/>
    <w:p w:rsidR="004504B8" w:rsidRPr="004504B8" w:rsidRDefault="004504B8" w:rsidP="004504B8"/>
    <w:p w:rsidR="004504B8" w:rsidRDefault="004504B8" w:rsidP="004504B8"/>
    <w:p w:rsidR="004504B8" w:rsidRPr="002A0750" w:rsidRDefault="004504B8" w:rsidP="004504B8"/>
    <w:p w:rsidR="007240FC" w:rsidRPr="006A2EF5" w:rsidRDefault="007240FC" w:rsidP="007240FC"/>
    <w:p w:rsidR="006A2EF5" w:rsidRDefault="006A2EF5" w:rsidP="00AA57CE"/>
    <w:p w:rsidR="00A7290C" w:rsidRPr="00F709EB" w:rsidRDefault="00A7290C" w:rsidP="00AA57CE"/>
    <w:p w:rsidR="00B85319" w:rsidRDefault="00B85319" w:rsidP="00B85319"/>
    <w:p w:rsidR="00B85319" w:rsidRDefault="00B85319" w:rsidP="00CD55DD"/>
    <w:p w:rsidR="007F71BF" w:rsidRDefault="007F71BF" w:rsidP="00CD55DD"/>
    <w:p w:rsidR="008B3FBC" w:rsidRDefault="008B3FBC" w:rsidP="00CD55DD"/>
    <w:p w:rsidR="00CD55DD" w:rsidRDefault="00CD55DD" w:rsidP="002307B4"/>
    <w:p w:rsidR="002307B4" w:rsidRDefault="002307B4" w:rsidP="00336449"/>
    <w:p w:rsidR="00336449" w:rsidRDefault="00336449" w:rsidP="004B6963">
      <w:r>
        <w:t xml:space="preserve"> </w:t>
      </w:r>
    </w:p>
    <w:p w:rsidR="004B6963" w:rsidRDefault="004B6963" w:rsidP="004B6963">
      <w:pPr>
        <w:pStyle w:val="ListParagraph"/>
      </w:pPr>
    </w:p>
    <w:p w:rsidR="004B6963" w:rsidRDefault="004B6963" w:rsidP="004B6963">
      <w:pPr>
        <w:pStyle w:val="ListParagraph"/>
      </w:pPr>
    </w:p>
    <w:p w:rsidR="004B6963" w:rsidRDefault="004B6963" w:rsidP="004B6963">
      <w:pPr>
        <w:pStyle w:val="ListParagraph"/>
      </w:pPr>
    </w:p>
    <w:p w:rsidR="004B6963" w:rsidRDefault="004B6963" w:rsidP="004B6963">
      <w:pPr>
        <w:pStyle w:val="ListParagraph"/>
      </w:pPr>
    </w:p>
    <w:p w:rsidR="004B6963" w:rsidRDefault="004B6963" w:rsidP="004B6963"/>
    <w:p w:rsidR="00C05614" w:rsidRDefault="00C05614" w:rsidP="00C05614"/>
    <w:p w:rsidR="0016798A" w:rsidRDefault="0016798A" w:rsidP="00571EE6"/>
    <w:p w:rsidR="00051BD5" w:rsidRDefault="00051BD5"/>
    <w:p w:rsidR="00486E8B" w:rsidRPr="00736E91" w:rsidRDefault="00486E8B"/>
    <w:sectPr w:rsidR="00486E8B" w:rsidRPr="00736E91" w:rsidSect="002F1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69" w:rsidRDefault="00DC7869" w:rsidP="008C3FA5">
      <w:pPr>
        <w:spacing w:after="0" w:line="240" w:lineRule="auto"/>
      </w:pPr>
      <w:r>
        <w:separator/>
      </w:r>
    </w:p>
  </w:endnote>
  <w:endnote w:type="continuationSeparator" w:id="0">
    <w:p w:rsidR="00DC7869" w:rsidRDefault="00DC7869" w:rsidP="008C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69" w:rsidRDefault="00DC78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69" w:rsidRPr="008C3FA5" w:rsidRDefault="00DC7869" w:rsidP="008C3F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69" w:rsidRDefault="00DC78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69" w:rsidRDefault="00DC7869" w:rsidP="008C3FA5">
      <w:pPr>
        <w:spacing w:after="0" w:line="240" w:lineRule="auto"/>
      </w:pPr>
      <w:r>
        <w:separator/>
      </w:r>
    </w:p>
  </w:footnote>
  <w:footnote w:type="continuationSeparator" w:id="0">
    <w:p w:rsidR="00DC7869" w:rsidRDefault="00DC7869" w:rsidP="008C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69" w:rsidRDefault="00DC78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69" w:rsidRDefault="00DC78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69" w:rsidRDefault="00DC78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EFF"/>
    <w:multiLevelType w:val="hybridMultilevel"/>
    <w:tmpl w:val="CAE2E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865"/>
    <w:multiLevelType w:val="hybridMultilevel"/>
    <w:tmpl w:val="D702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3039"/>
    <w:multiLevelType w:val="hybridMultilevel"/>
    <w:tmpl w:val="8C58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269A6"/>
    <w:multiLevelType w:val="multilevel"/>
    <w:tmpl w:val="AA46B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DC1306B"/>
    <w:multiLevelType w:val="hybridMultilevel"/>
    <w:tmpl w:val="81865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E3A6A"/>
    <w:multiLevelType w:val="hybridMultilevel"/>
    <w:tmpl w:val="795A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340B9"/>
    <w:multiLevelType w:val="hybridMultilevel"/>
    <w:tmpl w:val="9554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74D8D"/>
    <w:multiLevelType w:val="multilevel"/>
    <w:tmpl w:val="AA46B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41D0922"/>
    <w:multiLevelType w:val="hybridMultilevel"/>
    <w:tmpl w:val="0F62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A4852"/>
    <w:multiLevelType w:val="hybridMultilevel"/>
    <w:tmpl w:val="15CA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C744C"/>
    <w:multiLevelType w:val="hybridMultilevel"/>
    <w:tmpl w:val="AB8E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2184"/>
    <w:multiLevelType w:val="hybridMultilevel"/>
    <w:tmpl w:val="D834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F6E5F"/>
    <w:multiLevelType w:val="multilevel"/>
    <w:tmpl w:val="AA46B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E91"/>
    <w:rsid w:val="000044D6"/>
    <w:rsid w:val="00051BD5"/>
    <w:rsid w:val="000952EB"/>
    <w:rsid w:val="0016798A"/>
    <w:rsid w:val="0017308F"/>
    <w:rsid w:val="001D65C4"/>
    <w:rsid w:val="001D71CF"/>
    <w:rsid w:val="002307B4"/>
    <w:rsid w:val="00263A66"/>
    <w:rsid w:val="002672A9"/>
    <w:rsid w:val="002A0750"/>
    <w:rsid w:val="002F1C41"/>
    <w:rsid w:val="00336449"/>
    <w:rsid w:val="003B268F"/>
    <w:rsid w:val="003C69FA"/>
    <w:rsid w:val="00406E6A"/>
    <w:rsid w:val="004170E7"/>
    <w:rsid w:val="004504B8"/>
    <w:rsid w:val="00486E8B"/>
    <w:rsid w:val="004B6963"/>
    <w:rsid w:val="004C2FE4"/>
    <w:rsid w:val="004C44FA"/>
    <w:rsid w:val="004D795E"/>
    <w:rsid w:val="004E5AF8"/>
    <w:rsid w:val="00571EE6"/>
    <w:rsid w:val="006A2EF5"/>
    <w:rsid w:val="006A71AE"/>
    <w:rsid w:val="007240FC"/>
    <w:rsid w:val="00736E91"/>
    <w:rsid w:val="007F71BF"/>
    <w:rsid w:val="00891C11"/>
    <w:rsid w:val="008B3FBC"/>
    <w:rsid w:val="008C3FA5"/>
    <w:rsid w:val="0095322D"/>
    <w:rsid w:val="00A17652"/>
    <w:rsid w:val="00A7290C"/>
    <w:rsid w:val="00AA57CE"/>
    <w:rsid w:val="00B85319"/>
    <w:rsid w:val="00C05614"/>
    <w:rsid w:val="00CD55DD"/>
    <w:rsid w:val="00DC7869"/>
    <w:rsid w:val="00EC0BCE"/>
    <w:rsid w:val="00ED547D"/>
    <w:rsid w:val="00EE204D"/>
    <w:rsid w:val="00F00DA9"/>
    <w:rsid w:val="00F7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E6"/>
    <w:pPr>
      <w:ind w:left="720"/>
      <w:contextualSpacing/>
    </w:pPr>
  </w:style>
  <w:style w:type="character" w:customStyle="1" w:styleId="e24kjd">
    <w:name w:val="e24kjd"/>
    <w:basedOn w:val="DefaultParagraphFont"/>
    <w:rsid w:val="00C05614"/>
  </w:style>
  <w:style w:type="paragraph" w:styleId="Header">
    <w:name w:val="header"/>
    <w:basedOn w:val="Normal"/>
    <w:link w:val="HeaderChar"/>
    <w:uiPriority w:val="99"/>
    <w:semiHidden/>
    <w:unhideWhenUsed/>
    <w:rsid w:val="008C3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FA5"/>
  </w:style>
  <w:style w:type="paragraph" w:styleId="Footer">
    <w:name w:val="footer"/>
    <w:basedOn w:val="Normal"/>
    <w:link w:val="FooterChar"/>
    <w:uiPriority w:val="99"/>
    <w:semiHidden/>
    <w:unhideWhenUsed/>
    <w:rsid w:val="008C3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24</cp:revision>
  <dcterms:created xsi:type="dcterms:W3CDTF">2020-02-19T10:54:00Z</dcterms:created>
  <dcterms:modified xsi:type="dcterms:W3CDTF">2020-03-04T12:30:00Z</dcterms:modified>
</cp:coreProperties>
</file>