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2E10" w14:textId="79417256" w:rsidR="00DF39E7" w:rsidRDefault="00DF39E7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611CA876" w14:textId="5FCF85F1" w:rsidR="00644E3F" w:rsidRPr="007C7087" w:rsidRDefault="007C7087" w:rsidP="00E05EF4">
      <w:pPr>
        <w:pStyle w:val="Bodycopy"/>
        <w:keepNext w:val="0"/>
        <w:widowControl w:val="0"/>
        <w:rPr>
          <w:rFonts w:ascii="Verdana" w:hAnsi="Verdana"/>
          <w:b/>
          <w:bCs/>
          <w:sz w:val="28"/>
          <w:szCs w:val="28"/>
        </w:rPr>
      </w:pPr>
      <w:r w:rsidRPr="007C7087">
        <w:rPr>
          <w:rFonts w:ascii="Verdana" w:hAnsi="Verdana"/>
          <w:b/>
          <w:bCs/>
          <w:sz w:val="28"/>
          <w:szCs w:val="28"/>
        </w:rPr>
        <w:t>QUICK GUIDE</w:t>
      </w:r>
    </w:p>
    <w:p w14:paraId="249B544C" w14:textId="4A41BA7B" w:rsidR="00564F0C" w:rsidRPr="007C7087" w:rsidRDefault="007C7087" w:rsidP="00E05EF4">
      <w:pPr>
        <w:pStyle w:val="Bodycopy"/>
        <w:keepNext w:val="0"/>
        <w:widowControl w:val="0"/>
        <w:rPr>
          <w:rFonts w:ascii="Verdana" w:hAnsi="Verdana"/>
          <w:b/>
          <w:bCs/>
          <w:sz w:val="40"/>
          <w:szCs w:val="40"/>
        </w:rPr>
      </w:pPr>
      <w:r w:rsidRPr="007C7087">
        <w:rPr>
          <w:rFonts w:ascii="Verdana" w:hAnsi="Verdana"/>
          <w:b/>
          <w:bCs/>
          <w:sz w:val="40"/>
          <w:szCs w:val="40"/>
        </w:rPr>
        <w:t>PERSONAL INDEPENDENCE PAYMENTS</w:t>
      </w:r>
    </w:p>
    <w:p w14:paraId="0CEFCC1B" w14:textId="6675EEFD" w:rsidR="00564F0C" w:rsidRPr="00FC2541" w:rsidRDefault="00564F0C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555E4F2D" w14:textId="0A36D05B" w:rsidR="00564F0C" w:rsidRPr="007C7087" w:rsidRDefault="00564F0C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7C7087">
        <w:rPr>
          <w:rFonts w:ascii="Verdana" w:hAnsi="Verdana"/>
          <w:b/>
          <w:bCs/>
          <w:sz w:val="24"/>
          <w:szCs w:val="24"/>
        </w:rPr>
        <w:t>What are Personal Independence Payments?</w:t>
      </w:r>
    </w:p>
    <w:p w14:paraId="73E3D79F" w14:textId="7AC78907" w:rsidR="002320E1" w:rsidRDefault="007C7087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Personal Independence Payments (PIP) </w:t>
      </w:r>
      <w:r w:rsidR="0026023C">
        <w:rPr>
          <w:rFonts w:ascii="Verdana" w:hAnsi="Verdana"/>
          <w:sz w:val="24"/>
          <w:szCs w:val="24"/>
        </w:rPr>
        <w:t xml:space="preserve">is a government benefit that </w:t>
      </w:r>
      <w:r w:rsidR="00907CEC">
        <w:rPr>
          <w:rFonts w:ascii="Verdana" w:hAnsi="Verdana"/>
          <w:sz w:val="24"/>
          <w:szCs w:val="24"/>
        </w:rPr>
        <w:t>is designed to help disabled people to live independently.</w:t>
      </w:r>
      <w:r w:rsidR="0026023C">
        <w:rPr>
          <w:rFonts w:ascii="Verdana" w:hAnsi="Verdana"/>
          <w:sz w:val="24"/>
          <w:szCs w:val="24"/>
        </w:rPr>
        <w:t xml:space="preserve"> </w:t>
      </w:r>
    </w:p>
    <w:p w14:paraId="6C29B976" w14:textId="59686978" w:rsidR="004E3FA4" w:rsidRDefault="004E3FA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15A30154" w14:textId="53B30251" w:rsidR="004E3FA4" w:rsidRDefault="004E3FA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Scotland Adult Disability Payments </w:t>
      </w:r>
      <w:r w:rsidR="00E85901">
        <w:rPr>
          <w:rFonts w:ascii="Verdana" w:hAnsi="Verdana"/>
          <w:sz w:val="24"/>
          <w:szCs w:val="24"/>
        </w:rPr>
        <w:t xml:space="preserve">(ADP) </w:t>
      </w:r>
      <w:r>
        <w:rPr>
          <w:rFonts w:ascii="Verdana" w:hAnsi="Verdana"/>
          <w:sz w:val="24"/>
          <w:szCs w:val="24"/>
        </w:rPr>
        <w:t>have recently replace</w:t>
      </w:r>
      <w:r w:rsidR="00907CEC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 xml:space="preserve"> PIP. </w:t>
      </w:r>
    </w:p>
    <w:p w14:paraId="4693AB75" w14:textId="77777777" w:rsidR="007C7087" w:rsidRPr="00FC2541" w:rsidRDefault="007C7087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09726347" w14:textId="3531BFDB" w:rsidR="002320E1" w:rsidRPr="007C7087" w:rsidRDefault="002320E1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7C7087">
        <w:rPr>
          <w:rFonts w:ascii="Verdana" w:hAnsi="Verdana"/>
          <w:b/>
          <w:bCs/>
          <w:sz w:val="24"/>
          <w:szCs w:val="24"/>
        </w:rPr>
        <w:t>Who can apply?</w:t>
      </w:r>
    </w:p>
    <w:p w14:paraId="6C7EAA90" w14:textId="77777777" w:rsidR="005646C7" w:rsidRPr="005646C7" w:rsidRDefault="005646C7" w:rsidP="005646C7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5646C7">
        <w:rPr>
          <w:rFonts w:ascii="Verdana" w:hAnsi="Verdana"/>
          <w:sz w:val="24"/>
          <w:szCs w:val="24"/>
        </w:rPr>
        <w:t xml:space="preserve">You can apply for PIP is you can answer </w:t>
      </w:r>
      <w:r w:rsidRPr="009137E9">
        <w:rPr>
          <w:rFonts w:ascii="Verdana" w:hAnsi="Verdana"/>
          <w:b/>
          <w:bCs/>
          <w:sz w:val="24"/>
          <w:szCs w:val="24"/>
        </w:rPr>
        <w:t>YES</w:t>
      </w:r>
      <w:r w:rsidRPr="005646C7">
        <w:rPr>
          <w:rFonts w:ascii="Verdana" w:hAnsi="Verdana"/>
          <w:sz w:val="24"/>
          <w:szCs w:val="24"/>
        </w:rPr>
        <w:t xml:space="preserve"> to </w:t>
      </w:r>
      <w:proofErr w:type="gramStart"/>
      <w:r w:rsidRPr="005646C7">
        <w:rPr>
          <w:rFonts w:ascii="Verdana" w:hAnsi="Verdana"/>
          <w:sz w:val="24"/>
          <w:szCs w:val="24"/>
        </w:rPr>
        <w:t>all of</w:t>
      </w:r>
      <w:proofErr w:type="gramEnd"/>
      <w:r w:rsidRPr="005646C7">
        <w:rPr>
          <w:rFonts w:ascii="Verdana" w:hAnsi="Verdana"/>
          <w:sz w:val="24"/>
          <w:szCs w:val="24"/>
        </w:rPr>
        <w:t xml:space="preserve"> the following:</w:t>
      </w:r>
    </w:p>
    <w:p w14:paraId="21BB82EE" w14:textId="276D04DD" w:rsidR="005646C7" w:rsidRDefault="005646C7" w:rsidP="005646C7">
      <w:pPr>
        <w:pStyle w:val="Bodycopy"/>
        <w:keepNext w:val="0"/>
        <w:widowControl w:val="0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5646C7">
        <w:rPr>
          <w:rFonts w:ascii="Verdana" w:hAnsi="Verdana"/>
          <w:sz w:val="24"/>
          <w:szCs w:val="24"/>
        </w:rPr>
        <w:t>You are 16 years of age</w:t>
      </w:r>
      <w:r w:rsidR="009137E9">
        <w:rPr>
          <w:rFonts w:ascii="Verdana" w:hAnsi="Verdana"/>
          <w:sz w:val="24"/>
          <w:szCs w:val="24"/>
        </w:rPr>
        <w:t xml:space="preserve"> or over</w:t>
      </w:r>
    </w:p>
    <w:p w14:paraId="1C605E0A" w14:textId="6C9EE49C" w:rsidR="009137E9" w:rsidRPr="005646C7" w:rsidRDefault="009137E9" w:rsidP="005646C7">
      <w:pPr>
        <w:pStyle w:val="Bodycopy"/>
        <w:keepNext w:val="0"/>
        <w:widowControl w:val="0"/>
        <w:numPr>
          <w:ilvl w:val="0"/>
          <w:numId w:val="2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are under state pension age (unless you </w:t>
      </w:r>
      <w:r w:rsidR="0026023C">
        <w:rPr>
          <w:rFonts w:ascii="Verdana" w:hAnsi="Verdana"/>
          <w:sz w:val="24"/>
          <w:szCs w:val="24"/>
        </w:rPr>
        <w:t>used to get</w:t>
      </w:r>
      <w:r>
        <w:rPr>
          <w:rFonts w:ascii="Verdana" w:hAnsi="Verdana"/>
          <w:sz w:val="24"/>
          <w:szCs w:val="24"/>
        </w:rPr>
        <w:t xml:space="preserve"> PIP)</w:t>
      </w:r>
    </w:p>
    <w:p w14:paraId="319AA041" w14:textId="1D480713" w:rsidR="005646C7" w:rsidRPr="005646C7" w:rsidRDefault="005646C7" w:rsidP="005646C7">
      <w:pPr>
        <w:pStyle w:val="Bodycopy"/>
        <w:keepNext w:val="0"/>
        <w:widowControl w:val="0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5646C7">
        <w:rPr>
          <w:rFonts w:ascii="Verdana" w:hAnsi="Verdana"/>
          <w:sz w:val="24"/>
          <w:szCs w:val="24"/>
        </w:rPr>
        <w:t>You have a physical or mental health impairment or disability</w:t>
      </w:r>
    </w:p>
    <w:p w14:paraId="6F442FBA" w14:textId="67990801" w:rsidR="005646C7" w:rsidRPr="005646C7" w:rsidRDefault="005646C7" w:rsidP="005646C7">
      <w:pPr>
        <w:pStyle w:val="Bodycopy"/>
        <w:keepNext w:val="0"/>
        <w:widowControl w:val="0"/>
        <w:numPr>
          <w:ilvl w:val="0"/>
          <w:numId w:val="21"/>
        </w:numPr>
        <w:rPr>
          <w:rFonts w:ascii="Verdana" w:hAnsi="Verdana"/>
          <w:sz w:val="24"/>
          <w:szCs w:val="24"/>
        </w:rPr>
      </w:pPr>
      <w:r w:rsidRPr="005646C7">
        <w:rPr>
          <w:rFonts w:ascii="Verdana" w:hAnsi="Verdana"/>
          <w:sz w:val="24"/>
          <w:szCs w:val="24"/>
        </w:rPr>
        <w:t>You</w:t>
      </w:r>
      <w:r w:rsidR="005932D8">
        <w:rPr>
          <w:rFonts w:ascii="Verdana" w:hAnsi="Verdana"/>
          <w:sz w:val="24"/>
          <w:szCs w:val="24"/>
        </w:rPr>
        <w:t>r</w:t>
      </w:r>
      <w:r w:rsidRPr="005646C7">
        <w:rPr>
          <w:rFonts w:ascii="Verdana" w:hAnsi="Verdana"/>
          <w:sz w:val="24"/>
          <w:szCs w:val="24"/>
        </w:rPr>
        <w:t xml:space="preserve"> impairment has lasted or is likely to last 12 months or more</w:t>
      </w:r>
    </w:p>
    <w:p w14:paraId="1402B582" w14:textId="4616030A" w:rsidR="005646C7" w:rsidRPr="005646C7" w:rsidRDefault="009137E9" w:rsidP="005646C7">
      <w:pPr>
        <w:pStyle w:val="Bodycopy"/>
        <w:keepNext w:val="0"/>
        <w:widowControl w:val="0"/>
        <w:numPr>
          <w:ilvl w:val="0"/>
          <w:numId w:val="2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</w:t>
      </w:r>
      <w:r w:rsidR="005646C7" w:rsidRPr="005646C7">
        <w:rPr>
          <w:rFonts w:ascii="Verdana" w:hAnsi="Verdana"/>
          <w:sz w:val="24"/>
          <w:szCs w:val="24"/>
        </w:rPr>
        <w:t>ou have </w:t>
      </w:r>
      <w:hyperlink r:id="rId10" w:history="1">
        <w:r w:rsidR="005646C7" w:rsidRPr="005646C7">
          <w:rPr>
            <w:rFonts w:ascii="Verdana" w:hAnsi="Verdana"/>
            <w:sz w:val="24"/>
            <w:szCs w:val="24"/>
          </w:rPr>
          <w:t>difficulty doing certain everyday tasks or getting around</w:t>
        </w:r>
      </w:hyperlink>
    </w:p>
    <w:p w14:paraId="5099F66B" w14:textId="065D6AAD" w:rsidR="002320E1" w:rsidRPr="00FC2541" w:rsidRDefault="002320E1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42B40237" w14:textId="396D869D" w:rsidR="00E05EF4" w:rsidRDefault="00E05EF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FC2541">
        <w:rPr>
          <w:rFonts w:ascii="Verdana" w:hAnsi="Verdana"/>
          <w:sz w:val="24"/>
          <w:szCs w:val="24"/>
        </w:rPr>
        <w:t>You can get PIP even if you’re working, have savings or are getting most other benefits.</w:t>
      </w:r>
      <w:r w:rsidR="009F2ED3">
        <w:rPr>
          <w:rFonts w:ascii="Verdana" w:hAnsi="Verdana"/>
          <w:sz w:val="24"/>
          <w:szCs w:val="24"/>
        </w:rPr>
        <w:t xml:space="preserve"> </w:t>
      </w:r>
      <w:r w:rsidR="003D6AD3">
        <w:rPr>
          <w:rFonts w:ascii="Verdana" w:hAnsi="Verdana"/>
          <w:sz w:val="24"/>
          <w:szCs w:val="24"/>
        </w:rPr>
        <w:t>You should be fast tracked if you have less than six months to live.</w:t>
      </w:r>
    </w:p>
    <w:p w14:paraId="3F7C3CDB" w14:textId="1C377454" w:rsidR="00775F4F" w:rsidRDefault="00775F4F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67DA7B2E" w14:textId="323EDA41" w:rsidR="00775F4F" w:rsidRPr="00A966A3" w:rsidRDefault="00775F4F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775F4F">
        <w:rPr>
          <w:rFonts w:ascii="Verdana" w:hAnsi="Verdana"/>
          <w:b/>
          <w:bCs/>
          <w:sz w:val="24"/>
          <w:szCs w:val="24"/>
        </w:rPr>
        <w:t>How does PIP work?</w:t>
      </w:r>
    </w:p>
    <w:p w14:paraId="7176A9F1" w14:textId="434713CA" w:rsidR="00775F4F" w:rsidRDefault="00775F4F" w:rsidP="00775F4F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775F4F">
        <w:rPr>
          <w:rFonts w:ascii="Verdana" w:hAnsi="Verdana"/>
          <w:sz w:val="24"/>
          <w:szCs w:val="24"/>
        </w:rPr>
        <w:t xml:space="preserve">There are </w:t>
      </w:r>
      <w:r w:rsidR="00A966A3">
        <w:rPr>
          <w:rFonts w:ascii="Verdana" w:hAnsi="Verdana"/>
          <w:sz w:val="24"/>
          <w:szCs w:val="24"/>
        </w:rPr>
        <w:t>two</w:t>
      </w:r>
      <w:r w:rsidRPr="00775F4F">
        <w:rPr>
          <w:rFonts w:ascii="Verdana" w:hAnsi="Verdana"/>
          <w:sz w:val="24"/>
          <w:szCs w:val="24"/>
        </w:rPr>
        <w:t xml:space="preserve"> parts to PIP</w:t>
      </w:r>
      <w:r w:rsidR="00784FD7">
        <w:rPr>
          <w:rFonts w:ascii="Verdana" w:hAnsi="Verdana"/>
          <w:sz w:val="24"/>
          <w:szCs w:val="24"/>
        </w:rPr>
        <w:t xml:space="preserve">. There is a </w:t>
      </w:r>
      <w:r w:rsidRPr="00775F4F">
        <w:rPr>
          <w:rFonts w:ascii="Verdana" w:hAnsi="Verdana"/>
          <w:sz w:val="24"/>
          <w:szCs w:val="24"/>
        </w:rPr>
        <w:t>daily living part</w:t>
      </w:r>
      <w:r w:rsidR="00784FD7">
        <w:rPr>
          <w:rFonts w:ascii="Verdana" w:hAnsi="Verdana"/>
          <w:sz w:val="24"/>
          <w:szCs w:val="24"/>
        </w:rPr>
        <w:t xml:space="preserve"> </w:t>
      </w:r>
      <w:r w:rsidRPr="00775F4F">
        <w:rPr>
          <w:rFonts w:ascii="Verdana" w:hAnsi="Verdana"/>
          <w:sz w:val="24"/>
          <w:szCs w:val="24"/>
        </w:rPr>
        <w:t>if you need help with everyday tasks</w:t>
      </w:r>
      <w:r w:rsidR="00A966A3">
        <w:rPr>
          <w:rFonts w:ascii="Verdana" w:hAnsi="Verdana"/>
          <w:sz w:val="24"/>
          <w:szCs w:val="24"/>
        </w:rPr>
        <w:t xml:space="preserve"> and t</w:t>
      </w:r>
      <w:r w:rsidR="00784FD7">
        <w:rPr>
          <w:rFonts w:ascii="Verdana" w:hAnsi="Verdana"/>
          <w:sz w:val="24"/>
          <w:szCs w:val="24"/>
        </w:rPr>
        <w:t xml:space="preserve">here is also </w:t>
      </w:r>
      <w:r w:rsidRPr="00775F4F">
        <w:rPr>
          <w:rFonts w:ascii="Verdana" w:hAnsi="Verdana"/>
          <w:sz w:val="24"/>
          <w:szCs w:val="24"/>
        </w:rPr>
        <w:t>a mobility part if you need help with getting around</w:t>
      </w:r>
      <w:r w:rsidR="00784FD7">
        <w:rPr>
          <w:rFonts w:ascii="Verdana" w:hAnsi="Verdana"/>
          <w:sz w:val="24"/>
          <w:szCs w:val="24"/>
        </w:rPr>
        <w:t>.</w:t>
      </w:r>
      <w:r w:rsidR="00A966A3">
        <w:rPr>
          <w:rFonts w:ascii="Verdana" w:hAnsi="Verdana"/>
          <w:sz w:val="24"/>
          <w:szCs w:val="24"/>
        </w:rPr>
        <w:t xml:space="preserve"> You may be able to get both parts, depending </w:t>
      </w:r>
      <w:r w:rsidRPr="00775F4F">
        <w:rPr>
          <w:rFonts w:ascii="Verdana" w:hAnsi="Verdana"/>
          <w:sz w:val="24"/>
          <w:szCs w:val="24"/>
        </w:rPr>
        <w:t>on how difficult you find everyday tasks and getting around.</w:t>
      </w:r>
    </w:p>
    <w:p w14:paraId="53C09D6B" w14:textId="1F63F980" w:rsidR="00131262" w:rsidRDefault="00131262" w:rsidP="00775F4F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59675EFE" w14:textId="1233CCBC" w:rsidR="00131262" w:rsidRPr="00577735" w:rsidRDefault="00131262" w:rsidP="00775F4F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577735">
        <w:rPr>
          <w:rFonts w:ascii="Verdana" w:hAnsi="Verdana"/>
          <w:b/>
          <w:bCs/>
          <w:sz w:val="24"/>
          <w:szCs w:val="24"/>
        </w:rPr>
        <w:t>What</w:t>
      </w:r>
      <w:r w:rsidR="00577735" w:rsidRPr="00577735">
        <w:rPr>
          <w:rFonts w:ascii="Verdana" w:hAnsi="Verdana"/>
          <w:b/>
          <w:bCs/>
          <w:sz w:val="24"/>
          <w:szCs w:val="24"/>
        </w:rPr>
        <w:t xml:space="preserve"> </w:t>
      </w:r>
      <w:r w:rsidRPr="00577735">
        <w:rPr>
          <w:rFonts w:ascii="Verdana" w:hAnsi="Verdana"/>
          <w:b/>
          <w:bCs/>
          <w:sz w:val="24"/>
          <w:szCs w:val="24"/>
        </w:rPr>
        <w:t xml:space="preserve">are </w:t>
      </w:r>
      <w:r w:rsidR="00DD77EE">
        <w:rPr>
          <w:rFonts w:ascii="Verdana" w:hAnsi="Verdana"/>
          <w:b/>
          <w:bCs/>
          <w:sz w:val="24"/>
          <w:szCs w:val="24"/>
        </w:rPr>
        <w:t>‘</w:t>
      </w:r>
      <w:r w:rsidR="00577735" w:rsidRPr="00577735">
        <w:rPr>
          <w:rFonts w:ascii="Verdana" w:hAnsi="Verdana"/>
          <w:b/>
          <w:bCs/>
          <w:sz w:val="24"/>
          <w:szCs w:val="24"/>
        </w:rPr>
        <w:t>e</w:t>
      </w:r>
      <w:r w:rsidRPr="00577735">
        <w:rPr>
          <w:rFonts w:ascii="Verdana" w:hAnsi="Verdana"/>
          <w:b/>
          <w:bCs/>
          <w:sz w:val="24"/>
          <w:szCs w:val="24"/>
        </w:rPr>
        <w:t xml:space="preserve">veryday </w:t>
      </w:r>
      <w:proofErr w:type="gramStart"/>
      <w:r w:rsidRPr="00577735">
        <w:rPr>
          <w:rFonts w:ascii="Verdana" w:hAnsi="Verdana"/>
          <w:b/>
          <w:bCs/>
          <w:sz w:val="24"/>
          <w:szCs w:val="24"/>
        </w:rPr>
        <w:t>t</w:t>
      </w:r>
      <w:r w:rsidR="00577735" w:rsidRPr="00577735">
        <w:rPr>
          <w:rFonts w:ascii="Verdana" w:hAnsi="Verdana"/>
          <w:b/>
          <w:bCs/>
          <w:sz w:val="24"/>
          <w:szCs w:val="24"/>
        </w:rPr>
        <w:t>a</w:t>
      </w:r>
      <w:r w:rsidRPr="00577735">
        <w:rPr>
          <w:rFonts w:ascii="Verdana" w:hAnsi="Verdana"/>
          <w:b/>
          <w:bCs/>
          <w:sz w:val="24"/>
          <w:szCs w:val="24"/>
        </w:rPr>
        <w:t>sks</w:t>
      </w:r>
      <w:r w:rsidR="00DD77EE">
        <w:rPr>
          <w:rFonts w:ascii="Verdana" w:hAnsi="Verdana"/>
          <w:b/>
          <w:bCs/>
          <w:sz w:val="24"/>
          <w:szCs w:val="24"/>
        </w:rPr>
        <w:t>’</w:t>
      </w:r>
      <w:proofErr w:type="gramEnd"/>
      <w:r w:rsidRPr="00577735">
        <w:rPr>
          <w:rFonts w:ascii="Verdana" w:hAnsi="Verdana"/>
          <w:b/>
          <w:bCs/>
          <w:sz w:val="24"/>
          <w:szCs w:val="24"/>
        </w:rPr>
        <w:t>?</w:t>
      </w:r>
    </w:p>
    <w:p w14:paraId="1FDD8358" w14:textId="710571CC" w:rsidR="00577735" w:rsidRPr="00577735" w:rsidRDefault="00131262" w:rsidP="001A5D09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may be </w:t>
      </w:r>
      <w:r w:rsidR="00577735">
        <w:rPr>
          <w:rFonts w:ascii="Verdana" w:hAnsi="Verdana"/>
          <w:sz w:val="24"/>
          <w:szCs w:val="24"/>
        </w:rPr>
        <w:t xml:space="preserve">able to get the daily living part of </w:t>
      </w:r>
      <w:r w:rsidR="00577735" w:rsidRPr="001A5D09">
        <w:rPr>
          <w:rFonts w:ascii="Verdana" w:hAnsi="Verdana"/>
          <w:sz w:val="24"/>
          <w:szCs w:val="24"/>
        </w:rPr>
        <w:t>P</w:t>
      </w:r>
      <w:r w:rsidR="00577735">
        <w:rPr>
          <w:rFonts w:ascii="Verdana" w:hAnsi="Verdana"/>
          <w:sz w:val="24"/>
          <w:szCs w:val="24"/>
        </w:rPr>
        <w:t xml:space="preserve">IP if you need help with </w:t>
      </w:r>
      <w:r w:rsidR="00577735" w:rsidRPr="001A5D09">
        <w:rPr>
          <w:rFonts w:ascii="Verdana" w:hAnsi="Verdana"/>
          <w:sz w:val="24"/>
          <w:szCs w:val="24"/>
        </w:rPr>
        <w:t xml:space="preserve">eating, </w:t>
      </w:r>
      <w:proofErr w:type="gramStart"/>
      <w:r w:rsidR="00577735" w:rsidRPr="001A5D09">
        <w:rPr>
          <w:rFonts w:ascii="Verdana" w:hAnsi="Verdana"/>
          <w:sz w:val="24"/>
          <w:szCs w:val="24"/>
        </w:rPr>
        <w:t>drinking</w:t>
      </w:r>
      <w:proofErr w:type="gramEnd"/>
      <w:r w:rsidR="00577735" w:rsidRPr="001A5D09">
        <w:rPr>
          <w:rFonts w:ascii="Verdana" w:hAnsi="Verdana"/>
          <w:sz w:val="24"/>
          <w:szCs w:val="24"/>
        </w:rPr>
        <w:t xml:space="preserve"> or preparing food, </w:t>
      </w:r>
      <w:r w:rsidR="00577735" w:rsidRPr="00577735">
        <w:rPr>
          <w:rFonts w:ascii="Verdana" w:hAnsi="Verdana"/>
          <w:sz w:val="24"/>
          <w:szCs w:val="24"/>
        </w:rPr>
        <w:t>washing, and using the toilet</w:t>
      </w:r>
      <w:r w:rsidR="00577735" w:rsidRPr="001A5D09">
        <w:rPr>
          <w:rFonts w:ascii="Verdana" w:hAnsi="Verdana"/>
          <w:sz w:val="24"/>
          <w:szCs w:val="24"/>
        </w:rPr>
        <w:t xml:space="preserve">, </w:t>
      </w:r>
      <w:r w:rsidR="00577735" w:rsidRPr="00577735">
        <w:rPr>
          <w:rFonts w:ascii="Verdana" w:hAnsi="Verdana"/>
          <w:sz w:val="24"/>
          <w:szCs w:val="24"/>
        </w:rPr>
        <w:t>dressing and undressing</w:t>
      </w:r>
      <w:r w:rsidR="00577735" w:rsidRPr="001A5D09">
        <w:rPr>
          <w:rFonts w:ascii="Verdana" w:hAnsi="Verdana"/>
          <w:sz w:val="24"/>
          <w:szCs w:val="24"/>
        </w:rPr>
        <w:t xml:space="preserve">, </w:t>
      </w:r>
      <w:r w:rsidR="00577735" w:rsidRPr="00577735">
        <w:rPr>
          <w:rFonts w:ascii="Verdana" w:hAnsi="Verdana"/>
          <w:sz w:val="24"/>
          <w:szCs w:val="24"/>
        </w:rPr>
        <w:t>reading and communicating</w:t>
      </w:r>
      <w:r w:rsidR="00577735" w:rsidRPr="001A5D09">
        <w:rPr>
          <w:rFonts w:ascii="Verdana" w:hAnsi="Verdana"/>
          <w:sz w:val="24"/>
          <w:szCs w:val="24"/>
        </w:rPr>
        <w:t xml:space="preserve">, </w:t>
      </w:r>
      <w:r w:rsidR="00577735" w:rsidRPr="00577735">
        <w:rPr>
          <w:rFonts w:ascii="Verdana" w:hAnsi="Verdana"/>
          <w:sz w:val="24"/>
          <w:szCs w:val="24"/>
        </w:rPr>
        <w:t>managing your medicines or treatments</w:t>
      </w:r>
      <w:r w:rsidR="00D4030E">
        <w:rPr>
          <w:rFonts w:ascii="Verdana" w:hAnsi="Verdana"/>
          <w:sz w:val="24"/>
          <w:szCs w:val="24"/>
        </w:rPr>
        <w:t>,</w:t>
      </w:r>
      <w:r w:rsidR="00577735" w:rsidRPr="001A5D09">
        <w:rPr>
          <w:rFonts w:ascii="Verdana" w:hAnsi="Verdana"/>
          <w:sz w:val="24"/>
          <w:szCs w:val="24"/>
        </w:rPr>
        <w:t xml:space="preserve"> </w:t>
      </w:r>
      <w:r w:rsidR="00577735" w:rsidRPr="00577735">
        <w:rPr>
          <w:rFonts w:ascii="Verdana" w:hAnsi="Verdana"/>
          <w:sz w:val="24"/>
          <w:szCs w:val="24"/>
        </w:rPr>
        <w:t>making decisions about money</w:t>
      </w:r>
      <w:r w:rsidR="00577735" w:rsidRPr="001A5D09">
        <w:rPr>
          <w:rFonts w:ascii="Verdana" w:hAnsi="Verdana"/>
          <w:sz w:val="24"/>
          <w:szCs w:val="24"/>
        </w:rPr>
        <w:t xml:space="preserve">, or </w:t>
      </w:r>
      <w:r w:rsidR="00577735" w:rsidRPr="00577735">
        <w:rPr>
          <w:rFonts w:ascii="Verdana" w:hAnsi="Verdana"/>
          <w:sz w:val="24"/>
          <w:szCs w:val="24"/>
        </w:rPr>
        <w:t>socialising and being around other people</w:t>
      </w:r>
      <w:r w:rsidR="00D4030E">
        <w:rPr>
          <w:rFonts w:ascii="Verdana" w:hAnsi="Verdana"/>
          <w:sz w:val="24"/>
          <w:szCs w:val="24"/>
        </w:rPr>
        <w:t>.</w:t>
      </w:r>
    </w:p>
    <w:p w14:paraId="208A271D" w14:textId="10047A26" w:rsidR="00131262" w:rsidRPr="00775F4F" w:rsidRDefault="00131262" w:rsidP="00775F4F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2DB2DA6C" w14:textId="77777777" w:rsidR="001A5D09" w:rsidRPr="001A5D09" w:rsidRDefault="001A5D09" w:rsidP="001A5D09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1A5D09">
        <w:rPr>
          <w:rFonts w:ascii="Verdana" w:hAnsi="Verdana"/>
          <w:b/>
          <w:bCs/>
          <w:sz w:val="24"/>
          <w:szCs w:val="24"/>
        </w:rPr>
        <w:t>How can I get the mobility part of PIP?</w:t>
      </w:r>
    </w:p>
    <w:p w14:paraId="45C8D630" w14:textId="75F48EBA" w:rsidR="00DD77EE" w:rsidRDefault="00DD77EE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may be able to get the mobility part of PIP if </w:t>
      </w:r>
      <w:r w:rsidR="001A5D09" w:rsidRPr="001A5D09">
        <w:rPr>
          <w:rFonts w:ascii="Verdana" w:hAnsi="Verdana"/>
          <w:sz w:val="24"/>
          <w:szCs w:val="24"/>
        </w:rPr>
        <w:t xml:space="preserve">you need help with physically moving around, leaving your </w:t>
      </w:r>
      <w:proofErr w:type="gramStart"/>
      <w:r w:rsidR="001A5D09" w:rsidRPr="001A5D09">
        <w:rPr>
          <w:rFonts w:ascii="Verdana" w:hAnsi="Verdana"/>
          <w:sz w:val="24"/>
          <w:szCs w:val="24"/>
        </w:rPr>
        <w:t>home</w:t>
      </w:r>
      <w:proofErr w:type="gramEnd"/>
      <w:r w:rsidR="001A5D09" w:rsidRPr="001A5D09">
        <w:rPr>
          <w:rFonts w:ascii="Verdana" w:hAnsi="Verdana"/>
          <w:sz w:val="24"/>
          <w:szCs w:val="24"/>
        </w:rPr>
        <w:t xml:space="preserve"> or working out a route and following it.</w:t>
      </w:r>
      <w:r w:rsidR="001A5D09">
        <w:rPr>
          <w:rFonts w:ascii="Verdana" w:hAnsi="Verdana"/>
          <w:sz w:val="24"/>
          <w:szCs w:val="24"/>
        </w:rPr>
        <w:t xml:space="preserve"> </w:t>
      </w:r>
      <w:r w:rsidR="001A5D09" w:rsidRPr="001A5D09">
        <w:rPr>
          <w:rFonts w:ascii="Verdana" w:hAnsi="Verdana"/>
          <w:sz w:val="24"/>
          <w:szCs w:val="24"/>
        </w:rPr>
        <w:t xml:space="preserve">You do not have to have a physical disability to get the mobility part, for example if you have social </w:t>
      </w:r>
      <w:proofErr w:type="gramStart"/>
      <w:r w:rsidR="001A5D09" w:rsidRPr="001A5D09">
        <w:rPr>
          <w:rFonts w:ascii="Verdana" w:hAnsi="Verdana"/>
          <w:sz w:val="24"/>
          <w:szCs w:val="24"/>
        </w:rPr>
        <w:t>anxiety</w:t>
      </w:r>
      <w:proofErr w:type="gramEnd"/>
      <w:r w:rsidR="001A5D09" w:rsidRPr="001A5D09">
        <w:rPr>
          <w:rFonts w:ascii="Verdana" w:hAnsi="Verdana"/>
          <w:sz w:val="24"/>
          <w:szCs w:val="24"/>
        </w:rPr>
        <w:t xml:space="preserve"> you might find it difficult being on a train or a bus. </w:t>
      </w:r>
    </w:p>
    <w:p w14:paraId="271C8A0B" w14:textId="77777777" w:rsidR="00DD77EE" w:rsidRPr="00FC2541" w:rsidRDefault="00DD77EE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337310AF" w14:textId="32B9BD0D" w:rsidR="003D5D08" w:rsidRDefault="003D5D08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How much could I get?</w:t>
      </w:r>
    </w:p>
    <w:p w14:paraId="1D75AF40" w14:textId="77777777" w:rsidR="00F83560" w:rsidRDefault="00255113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9F4E52">
        <w:rPr>
          <w:rFonts w:ascii="Verdana" w:hAnsi="Verdana"/>
          <w:sz w:val="24"/>
          <w:szCs w:val="24"/>
        </w:rPr>
        <w:t xml:space="preserve">This will depend on whether you are assessed as needing both parts of </w:t>
      </w:r>
      <w:r w:rsidR="009F4E52" w:rsidRPr="009F4E52">
        <w:rPr>
          <w:rFonts w:ascii="Verdana" w:hAnsi="Verdana"/>
          <w:sz w:val="24"/>
          <w:szCs w:val="24"/>
        </w:rPr>
        <w:t>P</w:t>
      </w:r>
      <w:r w:rsidRPr="009F4E52">
        <w:rPr>
          <w:rFonts w:ascii="Verdana" w:hAnsi="Verdana"/>
          <w:sz w:val="24"/>
          <w:szCs w:val="24"/>
        </w:rPr>
        <w:t xml:space="preserve">IP and how </w:t>
      </w:r>
      <w:r w:rsidR="009F4E52" w:rsidRPr="009F4E52">
        <w:rPr>
          <w:rFonts w:ascii="Verdana" w:hAnsi="Verdana"/>
          <w:sz w:val="24"/>
          <w:szCs w:val="24"/>
        </w:rPr>
        <w:t>high</w:t>
      </w:r>
      <w:r w:rsidRPr="009F4E52">
        <w:rPr>
          <w:rFonts w:ascii="Verdana" w:hAnsi="Verdana"/>
          <w:sz w:val="24"/>
          <w:szCs w:val="24"/>
        </w:rPr>
        <w:t xml:space="preserve"> your needs are </w:t>
      </w:r>
      <w:r w:rsidR="00907CEC" w:rsidRPr="009F4E52">
        <w:rPr>
          <w:rFonts w:ascii="Verdana" w:hAnsi="Verdana"/>
          <w:sz w:val="24"/>
          <w:szCs w:val="24"/>
        </w:rPr>
        <w:t>asse</w:t>
      </w:r>
      <w:r w:rsidR="00907CEC">
        <w:rPr>
          <w:rFonts w:ascii="Verdana" w:hAnsi="Verdana"/>
          <w:sz w:val="24"/>
          <w:szCs w:val="24"/>
        </w:rPr>
        <w:t>ss</w:t>
      </w:r>
      <w:r w:rsidR="00907CEC" w:rsidRPr="009F4E52">
        <w:rPr>
          <w:rFonts w:ascii="Verdana" w:hAnsi="Verdana"/>
          <w:sz w:val="24"/>
          <w:szCs w:val="24"/>
        </w:rPr>
        <w:t>ed</w:t>
      </w:r>
      <w:r w:rsidRPr="009F4E52">
        <w:rPr>
          <w:rFonts w:ascii="Verdana" w:hAnsi="Verdana"/>
          <w:sz w:val="24"/>
          <w:szCs w:val="24"/>
        </w:rPr>
        <w:t xml:space="preserve"> as being. </w:t>
      </w:r>
      <w:r w:rsidR="009F4E52" w:rsidRPr="009F4E52">
        <w:rPr>
          <w:rFonts w:ascii="Verdana" w:hAnsi="Verdana"/>
          <w:sz w:val="24"/>
          <w:szCs w:val="24"/>
        </w:rPr>
        <w:t xml:space="preserve">For the daily living </w:t>
      </w:r>
    </w:p>
    <w:p w14:paraId="59DEEBD0" w14:textId="77777777" w:rsidR="00F83560" w:rsidRDefault="00F83560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0A12272C" w14:textId="623D8FF5" w:rsidR="003D5D08" w:rsidRPr="009F4E52" w:rsidRDefault="009F4E52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9F4E52">
        <w:rPr>
          <w:rFonts w:ascii="Verdana" w:hAnsi="Verdana"/>
          <w:sz w:val="24"/>
          <w:szCs w:val="24"/>
        </w:rPr>
        <w:t>part you could receive between £61.85 and £92.40 a week. For the mobility part you could re</w:t>
      </w:r>
      <w:r w:rsidR="00F83560">
        <w:rPr>
          <w:rFonts w:ascii="Verdana" w:hAnsi="Verdana"/>
          <w:sz w:val="24"/>
          <w:szCs w:val="24"/>
        </w:rPr>
        <w:t>ce</w:t>
      </w:r>
      <w:r w:rsidRPr="009F4E52">
        <w:rPr>
          <w:rFonts w:ascii="Verdana" w:hAnsi="Verdana"/>
          <w:sz w:val="24"/>
          <w:szCs w:val="24"/>
        </w:rPr>
        <w:t>ive from £24.45 to £64.50 per week.</w:t>
      </w:r>
    </w:p>
    <w:p w14:paraId="56ADB6B5" w14:textId="77777777" w:rsidR="009F4E52" w:rsidRDefault="009F4E52" w:rsidP="009F4E52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6697CF61" w14:textId="5EA14B80" w:rsidR="009F4E52" w:rsidRPr="009F4E52" w:rsidRDefault="009F4E52" w:rsidP="009F4E52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9F4E52">
        <w:rPr>
          <w:rFonts w:ascii="Verdana" w:hAnsi="Verdana"/>
          <w:sz w:val="24"/>
          <w:szCs w:val="24"/>
        </w:rPr>
        <w:t>PIP is tax free</w:t>
      </w:r>
      <w:r w:rsidR="0026023C">
        <w:rPr>
          <w:rFonts w:ascii="Verdana" w:hAnsi="Verdana"/>
          <w:sz w:val="24"/>
          <w:szCs w:val="24"/>
        </w:rPr>
        <w:t xml:space="preserve"> and</w:t>
      </w:r>
      <w:r w:rsidRPr="009F4E52">
        <w:rPr>
          <w:rFonts w:ascii="Verdana" w:hAnsi="Verdana"/>
          <w:sz w:val="24"/>
          <w:szCs w:val="24"/>
        </w:rPr>
        <w:t xml:space="preserve"> is not affected by your income or savings.</w:t>
      </w:r>
    </w:p>
    <w:p w14:paraId="14AB1AB8" w14:textId="77777777" w:rsidR="003D5D08" w:rsidRDefault="003D5D08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</w:p>
    <w:p w14:paraId="16880648" w14:textId="6053CDFC" w:rsidR="00DB0F94" w:rsidRDefault="00DB0F94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How do you apply for PIP?</w:t>
      </w:r>
    </w:p>
    <w:p w14:paraId="26A2F8E0" w14:textId="1E9C7B2B" w:rsidR="005E5C67" w:rsidRDefault="00C658F0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will need to </w:t>
      </w:r>
      <w:r w:rsidR="00852094">
        <w:rPr>
          <w:rFonts w:ascii="Verdana" w:hAnsi="Verdana"/>
          <w:sz w:val="24"/>
          <w:szCs w:val="24"/>
        </w:rPr>
        <w:t>phone</w:t>
      </w:r>
      <w:r>
        <w:rPr>
          <w:rFonts w:ascii="Verdana" w:hAnsi="Verdana"/>
          <w:sz w:val="24"/>
          <w:szCs w:val="24"/>
        </w:rPr>
        <w:t xml:space="preserve"> </w:t>
      </w:r>
      <w:r w:rsidR="00FA6E59">
        <w:rPr>
          <w:rFonts w:ascii="Verdana" w:hAnsi="Verdana"/>
          <w:sz w:val="24"/>
          <w:szCs w:val="24"/>
        </w:rPr>
        <w:t>to make your clai</w:t>
      </w:r>
      <w:r w:rsidR="00970D30">
        <w:rPr>
          <w:rFonts w:ascii="Verdana" w:hAnsi="Verdana"/>
          <w:sz w:val="24"/>
          <w:szCs w:val="24"/>
        </w:rPr>
        <w:t>m</w:t>
      </w:r>
      <w:r w:rsidR="00852094">
        <w:rPr>
          <w:rFonts w:ascii="Verdana" w:hAnsi="Verdana"/>
          <w:sz w:val="24"/>
          <w:szCs w:val="24"/>
        </w:rPr>
        <w:t xml:space="preserve"> -</w:t>
      </w:r>
      <w:r w:rsidR="00970D30">
        <w:rPr>
          <w:rFonts w:ascii="Verdana" w:hAnsi="Verdana"/>
          <w:sz w:val="24"/>
          <w:szCs w:val="24"/>
        </w:rPr>
        <w:t xml:space="preserve"> </w:t>
      </w:r>
      <w:r w:rsidR="00852094">
        <w:rPr>
          <w:rFonts w:ascii="Verdana" w:hAnsi="Verdana"/>
          <w:sz w:val="24"/>
          <w:szCs w:val="24"/>
        </w:rPr>
        <w:t>y</w:t>
      </w:r>
      <w:r w:rsidR="00970D30">
        <w:rPr>
          <w:rFonts w:ascii="Verdana" w:hAnsi="Verdana"/>
          <w:sz w:val="24"/>
          <w:szCs w:val="24"/>
        </w:rPr>
        <w:t xml:space="preserve">ou can </w:t>
      </w:r>
      <w:r w:rsidR="00852094">
        <w:rPr>
          <w:rFonts w:ascii="Verdana" w:hAnsi="Verdana"/>
          <w:sz w:val="24"/>
          <w:szCs w:val="24"/>
        </w:rPr>
        <w:t>write</w:t>
      </w:r>
      <w:r w:rsidR="00970D30">
        <w:rPr>
          <w:rFonts w:ascii="Verdana" w:hAnsi="Verdana"/>
          <w:sz w:val="24"/>
          <w:szCs w:val="24"/>
        </w:rPr>
        <w:t xml:space="preserve"> but it will take longer</w:t>
      </w:r>
      <w:r w:rsidR="00852094">
        <w:rPr>
          <w:rFonts w:ascii="Verdana" w:hAnsi="Verdana"/>
          <w:sz w:val="24"/>
          <w:szCs w:val="24"/>
        </w:rPr>
        <w:t>.</w:t>
      </w:r>
      <w:r w:rsidR="00FA6E59">
        <w:rPr>
          <w:rFonts w:ascii="Verdana" w:hAnsi="Verdana"/>
          <w:sz w:val="24"/>
          <w:szCs w:val="24"/>
        </w:rPr>
        <w:t xml:space="preserve"> </w:t>
      </w:r>
      <w:r w:rsidR="00852094">
        <w:rPr>
          <w:rFonts w:ascii="Verdana" w:hAnsi="Verdana"/>
          <w:sz w:val="24"/>
          <w:szCs w:val="24"/>
        </w:rPr>
        <w:t>Y</w:t>
      </w:r>
      <w:r w:rsidR="00FA6E59">
        <w:rPr>
          <w:rFonts w:ascii="Verdana" w:hAnsi="Verdana"/>
          <w:sz w:val="24"/>
          <w:szCs w:val="24"/>
        </w:rPr>
        <w:t xml:space="preserve">ou will be sent a paper form to complete and return. You will then usually </w:t>
      </w:r>
      <w:r w:rsidR="00852094">
        <w:rPr>
          <w:rFonts w:ascii="Verdana" w:hAnsi="Verdana"/>
          <w:sz w:val="24"/>
          <w:szCs w:val="24"/>
        </w:rPr>
        <w:t xml:space="preserve">have </w:t>
      </w:r>
      <w:r w:rsidR="00FA6E59">
        <w:rPr>
          <w:rFonts w:ascii="Verdana" w:hAnsi="Verdana"/>
          <w:sz w:val="24"/>
          <w:szCs w:val="24"/>
        </w:rPr>
        <w:t xml:space="preserve">an assessment </w:t>
      </w:r>
      <w:r w:rsidR="00DD7589">
        <w:rPr>
          <w:rFonts w:ascii="Verdana" w:hAnsi="Verdana"/>
          <w:sz w:val="24"/>
          <w:szCs w:val="24"/>
        </w:rPr>
        <w:t>which might be in person or by phone or video call</w:t>
      </w:r>
      <w:r w:rsidR="00FA6E59">
        <w:rPr>
          <w:rFonts w:ascii="Verdana" w:hAnsi="Verdana"/>
          <w:sz w:val="24"/>
          <w:szCs w:val="24"/>
        </w:rPr>
        <w:t xml:space="preserve">. </w:t>
      </w:r>
      <w:r w:rsidR="00A64967" w:rsidRPr="005E5C67">
        <w:rPr>
          <w:rFonts w:ascii="Verdana" w:hAnsi="Verdana"/>
          <w:sz w:val="24"/>
          <w:szCs w:val="24"/>
        </w:rPr>
        <w:t xml:space="preserve">The assessor will </w:t>
      </w:r>
      <w:r w:rsidR="00907CEC">
        <w:rPr>
          <w:rFonts w:ascii="Verdana" w:hAnsi="Verdana"/>
          <w:sz w:val="24"/>
          <w:szCs w:val="24"/>
        </w:rPr>
        <w:t>ask</w:t>
      </w:r>
      <w:r w:rsidR="00A64967" w:rsidRPr="005E5C67">
        <w:rPr>
          <w:rFonts w:ascii="Verdana" w:hAnsi="Verdana"/>
          <w:sz w:val="24"/>
          <w:szCs w:val="24"/>
        </w:rPr>
        <w:t xml:space="preserve"> how long it takes you to do a task, whether you can do it safely, </w:t>
      </w:r>
      <w:r w:rsidR="00B438AD" w:rsidRPr="005E5C67">
        <w:rPr>
          <w:rFonts w:ascii="Verdana" w:hAnsi="Verdana"/>
          <w:sz w:val="24"/>
          <w:szCs w:val="24"/>
        </w:rPr>
        <w:t xml:space="preserve">and whether you need help with the task from another person or by using equipment. </w:t>
      </w:r>
      <w:r w:rsidR="00DD7589">
        <w:rPr>
          <w:rFonts w:ascii="Verdana" w:hAnsi="Verdana"/>
          <w:sz w:val="24"/>
          <w:szCs w:val="24"/>
        </w:rPr>
        <w:t xml:space="preserve">They may ask you to </w:t>
      </w:r>
      <w:r w:rsidR="00970D30">
        <w:rPr>
          <w:rFonts w:ascii="Verdana" w:hAnsi="Verdana"/>
          <w:sz w:val="24"/>
          <w:szCs w:val="24"/>
        </w:rPr>
        <w:t xml:space="preserve">perform some tasks. </w:t>
      </w:r>
      <w:r w:rsidR="00B438AD" w:rsidRPr="005E5C67">
        <w:rPr>
          <w:rFonts w:ascii="Verdana" w:hAnsi="Verdana"/>
          <w:sz w:val="24"/>
          <w:szCs w:val="24"/>
        </w:rPr>
        <w:t xml:space="preserve">They will also </w:t>
      </w:r>
      <w:r w:rsidR="00907CEC">
        <w:rPr>
          <w:rFonts w:ascii="Verdana" w:hAnsi="Verdana"/>
          <w:sz w:val="24"/>
          <w:szCs w:val="24"/>
        </w:rPr>
        <w:t>ask</w:t>
      </w:r>
      <w:r w:rsidR="00B438AD" w:rsidRPr="005E5C67">
        <w:rPr>
          <w:rFonts w:ascii="Verdana" w:hAnsi="Verdana"/>
          <w:sz w:val="24"/>
          <w:szCs w:val="24"/>
        </w:rPr>
        <w:t xml:space="preserve"> </w:t>
      </w:r>
      <w:r w:rsidR="005E5C67">
        <w:rPr>
          <w:rFonts w:ascii="Verdana" w:hAnsi="Verdana"/>
          <w:sz w:val="24"/>
          <w:szCs w:val="24"/>
        </w:rPr>
        <w:t>how often you need to do the task</w:t>
      </w:r>
      <w:r w:rsidR="00F83560">
        <w:rPr>
          <w:rFonts w:ascii="Verdana" w:hAnsi="Verdana"/>
          <w:sz w:val="24"/>
          <w:szCs w:val="24"/>
        </w:rPr>
        <w:t>. I</w:t>
      </w:r>
      <w:r w:rsidR="005E5C67">
        <w:rPr>
          <w:rFonts w:ascii="Verdana" w:hAnsi="Verdana"/>
          <w:sz w:val="24"/>
          <w:szCs w:val="24"/>
        </w:rPr>
        <w:t xml:space="preserve">f you have a </w:t>
      </w:r>
      <w:r w:rsidR="004730B4">
        <w:rPr>
          <w:rFonts w:ascii="Verdana" w:hAnsi="Verdana"/>
          <w:sz w:val="24"/>
          <w:szCs w:val="24"/>
        </w:rPr>
        <w:t>fluctuating</w:t>
      </w:r>
      <w:r w:rsidR="005E5C67">
        <w:rPr>
          <w:rFonts w:ascii="Verdana" w:hAnsi="Verdana"/>
          <w:sz w:val="24"/>
          <w:szCs w:val="24"/>
        </w:rPr>
        <w:t xml:space="preserve"> </w:t>
      </w:r>
      <w:proofErr w:type="gramStart"/>
      <w:r w:rsidR="005E5C67">
        <w:rPr>
          <w:rFonts w:ascii="Verdana" w:hAnsi="Verdana"/>
          <w:sz w:val="24"/>
          <w:szCs w:val="24"/>
        </w:rPr>
        <w:t>impairment</w:t>
      </w:r>
      <w:proofErr w:type="gramEnd"/>
      <w:r w:rsidR="005E5C67">
        <w:rPr>
          <w:rFonts w:ascii="Verdana" w:hAnsi="Verdana"/>
          <w:sz w:val="24"/>
          <w:szCs w:val="24"/>
        </w:rPr>
        <w:t xml:space="preserve"> they will look at </w:t>
      </w:r>
      <w:r w:rsidR="004730B4">
        <w:rPr>
          <w:rFonts w:ascii="Verdana" w:hAnsi="Verdana"/>
          <w:sz w:val="24"/>
          <w:szCs w:val="24"/>
        </w:rPr>
        <w:t xml:space="preserve">whether there are times when you are more able to do </w:t>
      </w:r>
      <w:r w:rsidR="00970D30">
        <w:rPr>
          <w:rFonts w:ascii="Verdana" w:hAnsi="Verdana"/>
          <w:sz w:val="24"/>
          <w:szCs w:val="24"/>
        </w:rPr>
        <w:t>certain tasks</w:t>
      </w:r>
      <w:r w:rsidR="004730B4">
        <w:rPr>
          <w:rFonts w:ascii="Verdana" w:hAnsi="Verdana"/>
          <w:sz w:val="24"/>
          <w:szCs w:val="24"/>
        </w:rPr>
        <w:t>.</w:t>
      </w:r>
    </w:p>
    <w:p w14:paraId="53EDC63C" w14:textId="464F174C" w:rsidR="004730B4" w:rsidRDefault="004730B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633D9959" w14:textId="4F3A2642" w:rsidR="001524C6" w:rsidRDefault="00185C7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will be sent a letter confirming your award. If you do not agree with </w:t>
      </w:r>
      <w:proofErr w:type="gramStart"/>
      <w:r>
        <w:rPr>
          <w:rFonts w:ascii="Verdana" w:hAnsi="Verdana"/>
          <w:sz w:val="24"/>
          <w:szCs w:val="24"/>
        </w:rPr>
        <w:t>this</w:t>
      </w:r>
      <w:proofErr w:type="gramEnd"/>
      <w:r>
        <w:rPr>
          <w:rFonts w:ascii="Verdana" w:hAnsi="Verdana"/>
          <w:sz w:val="24"/>
          <w:szCs w:val="24"/>
        </w:rPr>
        <w:t xml:space="preserve"> then you can ask for ‘mandatory reconsideration’</w:t>
      </w:r>
      <w:r w:rsidR="0026023C">
        <w:rPr>
          <w:rFonts w:ascii="Verdana" w:hAnsi="Verdana"/>
          <w:sz w:val="24"/>
          <w:szCs w:val="24"/>
        </w:rPr>
        <w:t xml:space="preserve"> and the decision will be looked at again. If you still don’t agree you can appeal.</w:t>
      </w:r>
    </w:p>
    <w:p w14:paraId="7332A792" w14:textId="77777777" w:rsidR="0026023C" w:rsidRDefault="0026023C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</w:p>
    <w:p w14:paraId="6E08F36A" w14:textId="0BC8FE54" w:rsidR="007439C4" w:rsidRDefault="007439C4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What other help could I get</w:t>
      </w:r>
      <w:r w:rsidR="0096740C">
        <w:rPr>
          <w:rFonts w:ascii="Verdana" w:hAnsi="Verdana"/>
          <w:b/>
          <w:bCs/>
          <w:sz w:val="24"/>
          <w:szCs w:val="24"/>
        </w:rPr>
        <w:t xml:space="preserve"> because of PIP</w:t>
      </w:r>
      <w:r>
        <w:rPr>
          <w:rFonts w:ascii="Verdana" w:hAnsi="Verdana"/>
          <w:b/>
          <w:bCs/>
          <w:sz w:val="24"/>
          <w:szCs w:val="24"/>
        </w:rPr>
        <w:t>?</w:t>
      </w:r>
    </w:p>
    <w:p w14:paraId="2EEAFE93" w14:textId="01313960" w:rsidR="0096740C" w:rsidRPr="0096740C" w:rsidRDefault="007439C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96740C">
        <w:rPr>
          <w:rFonts w:ascii="Verdana" w:hAnsi="Verdana"/>
          <w:sz w:val="24"/>
          <w:szCs w:val="24"/>
        </w:rPr>
        <w:t>If you</w:t>
      </w:r>
      <w:r w:rsidR="00657044">
        <w:rPr>
          <w:rFonts w:ascii="Verdana" w:hAnsi="Verdana"/>
          <w:sz w:val="24"/>
          <w:szCs w:val="24"/>
        </w:rPr>
        <w:t xml:space="preserve"> </w:t>
      </w:r>
      <w:r w:rsidR="00560748">
        <w:rPr>
          <w:rFonts w:ascii="Verdana" w:hAnsi="Verdana"/>
          <w:sz w:val="24"/>
          <w:szCs w:val="24"/>
        </w:rPr>
        <w:t xml:space="preserve">get </w:t>
      </w:r>
      <w:proofErr w:type="gramStart"/>
      <w:r w:rsidR="00560748">
        <w:rPr>
          <w:rFonts w:ascii="Verdana" w:hAnsi="Verdana"/>
          <w:sz w:val="24"/>
          <w:szCs w:val="24"/>
        </w:rPr>
        <w:t>PIP</w:t>
      </w:r>
      <w:proofErr w:type="gramEnd"/>
      <w:r w:rsidR="00560748">
        <w:rPr>
          <w:rFonts w:ascii="Verdana" w:hAnsi="Verdana"/>
          <w:sz w:val="24"/>
          <w:szCs w:val="24"/>
        </w:rPr>
        <w:t xml:space="preserve"> the you are also able to apply for a disabled person’s rail card. If you</w:t>
      </w:r>
      <w:r w:rsidRPr="0096740C">
        <w:rPr>
          <w:rFonts w:ascii="Verdana" w:hAnsi="Verdana"/>
          <w:sz w:val="24"/>
          <w:szCs w:val="24"/>
        </w:rPr>
        <w:t xml:space="preserve"> are assessed as </w:t>
      </w:r>
      <w:r w:rsidR="0096740C" w:rsidRPr="0096740C">
        <w:rPr>
          <w:rFonts w:ascii="Verdana" w:hAnsi="Verdana"/>
          <w:sz w:val="24"/>
          <w:szCs w:val="24"/>
        </w:rPr>
        <w:t xml:space="preserve">needing the mobility part of PIP then you </w:t>
      </w:r>
      <w:r w:rsidR="00986628">
        <w:rPr>
          <w:rFonts w:ascii="Verdana" w:hAnsi="Verdana"/>
          <w:sz w:val="24"/>
          <w:szCs w:val="24"/>
        </w:rPr>
        <w:t xml:space="preserve">may </w:t>
      </w:r>
      <w:r w:rsidR="0096740C" w:rsidRPr="0096740C">
        <w:rPr>
          <w:rFonts w:ascii="Verdana" w:hAnsi="Verdana"/>
          <w:sz w:val="24"/>
          <w:szCs w:val="24"/>
        </w:rPr>
        <w:t xml:space="preserve">also </w:t>
      </w:r>
      <w:r w:rsidR="00986628">
        <w:rPr>
          <w:rFonts w:ascii="Verdana" w:hAnsi="Verdana"/>
          <w:sz w:val="24"/>
          <w:szCs w:val="24"/>
        </w:rPr>
        <w:t xml:space="preserve">be </w:t>
      </w:r>
      <w:r w:rsidR="0096740C" w:rsidRPr="0096740C">
        <w:rPr>
          <w:rFonts w:ascii="Verdana" w:hAnsi="Verdana"/>
          <w:sz w:val="24"/>
          <w:szCs w:val="24"/>
        </w:rPr>
        <w:t>eligible for other benefits including a Motability vehicle</w:t>
      </w:r>
      <w:r w:rsidR="00986628">
        <w:rPr>
          <w:rFonts w:ascii="Verdana" w:hAnsi="Verdana"/>
          <w:sz w:val="24"/>
          <w:szCs w:val="24"/>
        </w:rPr>
        <w:t xml:space="preserve">, </w:t>
      </w:r>
      <w:r w:rsidR="00657044">
        <w:rPr>
          <w:rFonts w:ascii="Verdana" w:hAnsi="Verdana"/>
          <w:sz w:val="24"/>
          <w:szCs w:val="24"/>
        </w:rPr>
        <w:t>car tax discount or Blue Badge.</w:t>
      </w:r>
      <w:r w:rsidR="0096740C" w:rsidRPr="0096740C">
        <w:rPr>
          <w:rFonts w:ascii="Verdana" w:hAnsi="Verdana"/>
          <w:sz w:val="24"/>
          <w:szCs w:val="24"/>
        </w:rPr>
        <w:t xml:space="preserve"> </w:t>
      </w:r>
      <w:r w:rsidR="00577920">
        <w:rPr>
          <w:rFonts w:ascii="Verdana" w:hAnsi="Verdana"/>
          <w:sz w:val="24"/>
          <w:szCs w:val="24"/>
        </w:rPr>
        <w:t xml:space="preserve">You might also be eligible for other benefits </w:t>
      </w:r>
      <w:r w:rsidR="00DD6BBC">
        <w:rPr>
          <w:rFonts w:ascii="Verdana" w:hAnsi="Verdana"/>
          <w:sz w:val="24"/>
          <w:szCs w:val="24"/>
        </w:rPr>
        <w:t>including Disability Premium</w:t>
      </w:r>
      <w:r w:rsidR="0077289A">
        <w:rPr>
          <w:rFonts w:ascii="Verdana" w:hAnsi="Verdana"/>
          <w:sz w:val="24"/>
          <w:szCs w:val="24"/>
        </w:rPr>
        <w:t>.</w:t>
      </w:r>
    </w:p>
    <w:p w14:paraId="759A7BF5" w14:textId="77777777" w:rsidR="0096740C" w:rsidRDefault="0096740C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</w:p>
    <w:p w14:paraId="3F80CBF3" w14:textId="083508AD" w:rsidR="002320E1" w:rsidRPr="007C7087" w:rsidRDefault="0081536F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7C7087">
        <w:rPr>
          <w:rFonts w:ascii="Verdana" w:hAnsi="Verdana"/>
          <w:b/>
          <w:bCs/>
          <w:sz w:val="24"/>
          <w:szCs w:val="24"/>
        </w:rPr>
        <w:t>W</w:t>
      </w:r>
      <w:r w:rsidR="002320E1" w:rsidRPr="007C7087">
        <w:rPr>
          <w:rFonts w:ascii="Verdana" w:hAnsi="Verdana"/>
          <w:b/>
          <w:bCs/>
          <w:sz w:val="24"/>
          <w:szCs w:val="24"/>
        </w:rPr>
        <w:t xml:space="preserve">hat </w:t>
      </w:r>
      <w:r w:rsidR="00AE4654" w:rsidRPr="007C7087">
        <w:rPr>
          <w:rFonts w:ascii="Verdana" w:hAnsi="Verdana"/>
          <w:b/>
          <w:bCs/>
          <w:sz w:val="24"/>
          <w:szCs w:val="24"/>
        </w:rPr>
        <w:t>about Disability Living Allowance?</w:t>
      </w:r>
    </w:p>
    <w:p w14:paraId="7F913A3D" w14:textId="59B76A27" w:rsidR="00AE4654" w:rsidRPr="00FC2541" w:rsidRDefault="00AE4654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FC2541">
        <w:rPr>
          <w:rFonts w:ascii="Verdana" w:hAnsi="Verdana"/>
          <w:sz w:val="24"/>
          <w:szCs w:val="24"/>
        </w:rPr>
        <w:t>Disab</w:t>
      </w:r>
      <w:r w:rsidR="00F83560">
        <w:rPr>
          <w:rFonts w:ascii="Verdana" w:hAnsi="Verdana"/>
          <w:sz w:val="24"/>
          <w:szCs w:val="24"/>
        </w:rPr>
        <w:t>ility</w:t>
      </w:r>
      <w:r w:rsidRPr="00FC2541">
        <w:rPr>
          <w:rFonts w:ascii="Verdana" w:hAnsi="Verdana"/>
          <w:sz w:val="24"/>
          <w:szCs w:val="24"/>
        </w:rPr>
        <w:t xml:space="preserve"> </w:t>
      </w:r>
      <w:r w:rsidR="00F83560">
        <w:rPr>
          <w:rFonts w:ascii="Verdana" w:hAnsi="Verdana"/>
          <w:sz w:val="24"/>
          <w:szCs w:val="24"/>
        </w:rPr>
        <w:t>L</w:t>
      </w:r>
      <w:r w:rsidRPr="00FC2541">
        <w:rPr>
          <w:rFonts w:ascii="Verdana" w:hAnsi="Verdana"/>
          <w:sz w:val="24"/>
          <w:szCs w:val="24"/>
        </w:rPr>
        <w:t xml:space="preserve">iving </w:t>
      </w:r>
      <w:r w:rsidR="00F83560">
        <w:rPr>
          <w:rFonts w:ascii="Verdana" w:hAnsi="Verdana"/>
          <w:sz w:val="24"/>
          <w:szCs w:val="24"/>
        </w:rPr>
        <w:t>A</w:t>
      </w:r>
      <w:r w:rsidRPr="00FC2541">
        <w:rPr>
          <w:rFonts w:ascii="Verdana" w:hAnsi="Verdana"/>
          <w:sz w:val="24"/>
          <w:szCs w:val="24"/>
        </w:rPr>
        <w:t>llowance (DLA) has now been replaced by PIP, although those born before 8th April 1948 will still receive DLA.</w:t>
      </w:r>
    </w:p>
    <w:p w14:paraId="1C800DA9" w14:textId="46CFC342" w:rsidR="00564F0C" w:rsidRPr="00FC2541" w:rsidRDefault="00564F0C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2B829AF6" w14:textId="52B26126" w:rsidR="0081536F" w:rsidRPr="00FC2541" w:rsidRDefault="0081536F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FC2541">
        <w:rPr>
          <w:rFonts w:ascii="Verdana" w:hAnsi="Verdana"/>
          <w:b/>
          <w:bCs/>
          <w:sz w:val="24"/>
          <w:szCs w:val="24"/>
        </w:rPr>
        <w:t>Does PIP impact on other help I get with my care needs?</w:t>
      </w:r>
    </w:p>
    <w:p w14:paraId="131D3D32" w14:textId="193E3F51" w:rsidR="0081536F" w:rsidRPr="00FC2541" w:rsidRDefault="0081536F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FC2541">
        <w:rPr>
          <w:rFonts w:ascii="Verdana" w:hAnsi="Verdana"/>
          <w:sz w:val="24"/>
          <w:szCs w:val="24"/>
        </w:rPr>
        <w:t xml:space="preserve">Local councils have faced massive cuts to their </w:t>
      </w:r>
      <w:r w:rsidR="00907CEC">
        <w:rPr>
          <w:rFonts w:ascii="Verdana" w:hAnsi="Verdana"/>
          <w:sz w:val="24"/>
          <w:szCs w:val="24"/>
        </w:rPr>
        <w:t xml:space="preserve">government </w:t>
      </w:r>
      <w:proofErr w:type="gramStart"/>
      <w:r w:rsidRPr="00FC2541">
        <w:rPr>
          <w:rFonts w:ascii="Verdana" w:hAnsi="Verdana"/>
          <w:sz w:val="24"/>
          <w:szCs w:val="24"/>
        </w:rPr>
        <w:t>funding</w:t>
      </w:r>
      <w:proofErr w:type="gramEnd"/>
      <w:r w:rsidRPr="00FC2541">
        <w:rPr>
          <w:rFonts w:ascii="Verdana" w:hAnsi="Verdana"/>
          <w:sz w:val="24"/>
          <w:szCs w:val="24"/>
        </w:rPr>
        <w:t xml:space="preserve"> and they are finding it </w:t>
      </w:r>
      <w:r w:rsidR="00907CEC">
        <w:rPr>
          <w:rFonts w:ascii="Verdana" w:hAnsi="Verdana"/>
          <w:sz w:val="24"/>
          <w:szCs w:val="24"/>
        </w:rPr>
        <w:t>much</w:t>
      </w:r>
      <w:r w:rsidRPr="00FC2541">
        <w:rPr>
          <w:rFonts w:ascii="Verdana" w:hAnsi="Verdana"/>
          <w:sz w:val="24"/>
          <w:szCs w:val="24"/>
        </w:rPr>
        <w:t xml:space="preserve"> hard</w:t>
      </w:r>
      <w:r w:rsidR="00907CEC">
        <w:rPr>
          <w:rFonts w:ascii="Verdana" w:hAnsi="Verdana"/>
          <w:sz w:val="24"/>
          <w:szCs w:val="24"/>
        </w:rPr>
        <w:t>er</w:t>
      </w:r>
      <w:r w:rsidRPr="00FC2541">
        <w:rPr>
          <w:rFonts w:ascii="Verdana" w:hAnsi="Verdana"/>
          <w:sz w:val="24"/>
          <w:szCs w:val="24"/>
        </w:rPr>
        <w:t xml:space="preserve"> to pay for social </w:t>
      </w:r>
      <w:r w:rsidR="00907CEC">
        <w:rPr>
          <w:rFonts w:ascii="Verdana" w:hAnsi="Verdana"/>
          <w:sz w:val="24"/>
          <w:szCs w:val="24"/>
        </w:rPr>
        <w:t>c</w:t>
      </w:r>
      <w:r w:rsidRPr="00FC2541">
        <w:rPr>
          <w:rFonts w:ascii="Verdana" w:hAnsi="Verdana"/>
          <w:sz w:val="24"/>
          <w:szCs w:val="24"/>
        </w:rPr>
        <w:t xml:space="preserve">are. As a result, some councils are starting to take PIP income into account when working out how much you need to pay for social care. UNISON is campaigning </w:t>
      </w:r>
      <w:r w:rsidR="000E24C8" w:rsidRPr="00FC2541">
        <w:rPr>
          <w:rFonts w:ascii="Verdana" w:hAnsi="Verdana"/>
          <w:sz w:val="24"/>
          <w:szCs w:val="24"/>
        </w:rPr>
        <w:t>for</w:t>
      </w:r>
      <w:r w:rsidRPr="00FC2541">
        <w:rPr>
          <w:rFonts w:ascii="Verdana" w:hAnsi="Verdana"/>
          <w:sz w:val="24"/>
          <w:szCs w:val="24"/>
        </w:rPr>
        <w:t xml:space="preserve"> government to fund social care properly to stop this happening.</w:t>
      </w:r>
    </w:p>
    <w:p w14:paraId="3947E838" w14:textId="2BB8C97B" w:rsidR="00564F0C" w:rsidRDefault="00564F0C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</w:p>
    <w:p w14:paraId="6B163E4F" w14:textId="45B73D6E" w:rsidR="00D24429" w:rsidRPr="00710E9C" w:rsidRDefault="00D24429" w:rsidP="00E05EF4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 w:rsidRPr="00710E9C">
        <w:rPr>
          <w:rFonts w:ascii="Verdana" w:hAnsi="Verdana"/>
          <w:b/>
          <w:bCs/>
          <w:sz w:val="24"/>
          <w:szCs w:val="24"/>
        </w:rPr>
        <w:t>More information</w:t>
      </w:r>
    </w:p>
    <w:p w14:paraId="1188657A" w14:textId="195E5A18" w:rsidR="00D24429" w:rsidRPr="00D24429" w:rsidRDefault="00710E9C" w:rsidP="0085209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 w:rsidRPr="00852094">
        <w:rPr>
          <w:rFonts w:ascii="Verdana" w:hAnsi="Verdana"/>
          <w:sz w:val="24"/>
          <w:szCs w:val="24"/>
        </w:rPr>
        <w:t>To make a PIP claim phone</w:t>
      </w:r>
      <w:r w:rsidR="00D24429" w:rsidRPr="00D24429">
        <w:rPr>
          <w:rFonts w:ascii="Verdana" w:hAnsi="Verdana"/>
          <w:sz w:val="24"/>
          <w:szCs w:val="24"/>
        </w:rPr>
        <w:t xml:space="preserve"> 0800 917 2222</w:t>
      </w:r>
      <w:r w:rsidR="007F1B51" w:rsidRPr="00852094">
        <w:rPr>
          <w:rFonts w:ascii="Verdana" w:hAnsi="Verdana"/>
          <w:sz w:val="24"/>
          <w:szCs w:val="24"/>
        </w:rPr>
        <w:t xml:space="preserve"> or</w:t>
      </w:r>
      <w:r w:rsidRPr="00852094">
        <w:rPr>
          <w:rFonts w:ascii="Verdana" w:hAnsi="Verdana"/>
          <w:sz w:val="24"/>
          <w:szCs w:val="24"/>
        </w:rPr>
        <w:t xml:space="preserve"> </w:t>
      </w:r>
      <w:r w:rsidR="007F1B51" w:rsidRPr="00852094">
        <w:rPr>
          <w:rFonts w:ascii="Verdana" w:hAnsi="Verdana"/>
          <w:sz w:val="24"/>
          <w:szCs w:val="24"/>
        </w:rPr>
        <w:t>t</w:t>
      </w:r>
      <w:r w:rsidR="00D24429" w:rsidRPr="00D24429">
        <w:rPr>
          <w:rFonts w:ascii="Verdana" w:hAnsi="Verdana"/>
          <w:sz w:val="24"/>
          <w:szCs w:val="24"/>
        </w:rPr>
        <w:t>extphone</w:t>
      </w:r>
      <w:r w:rsidR="00907CEC" w:rsidRPr="00852094">
        <w:rPr>
          <w:rFonts w:ascii="Verdana" w:hAnsi="Verdana"/>
          <w:sz w:val="24"/>
          <w:szCs w:val="24"/>
        </w:rPr>
        <w:t xml:space="preserve"> </w:t>
      </w:r>
      <w:r w:rsidR="00D24429" w:rsidRPr="00D24429">
        <w:rPr>
          <w:rFonts w:ascii="Verdana" w:hAnsi="Verdana"/>
          <w:sz w:val="24"/>
          <w:szCs w:val="24"/>
        </w:rPr>
        <w:t>0800 917 7777</w:t>
      </w:r>
      <w:r w:rsidR="007F1B51" w:rsidRPr="00852094">
        <w:rPr>
          <w:rFonts w:ascii="Verdana" w:hAnsi="Verdana"/>
          <w:sz w:val="24"/>
          <w:szCs w:val="24"/>
        </w:rPr>
        <w:t xml:space="preserve">. More details at </w:t>
      </w:r>
      <w:r w:rsidR="001524C6" w:rsidRPr="00852094">
        <w:rPr>
          <w:rFonts w:ascii="Verdana" w:hAnsi="Verdana"/>
          <w:b/>
          <w:bCs/>
          <w:sz w:val="24"/>
          <w:szCs w:val="24"/>
        </w:rPr>
        <w:t>www.gov.uk/pip</w:t>
      </w:r>
    </w:p>
    <w:p w14:paraId="2758EE99" w14:textId="77777777" w:rsidR="00047ED8" w:rsidRDefault="00047ED8" w:rsidP="005011CC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Citizens Advice </w:t>
      </w:r>
      <w:r w:rsidRPr="00047ED8">
        <w:rPr>
          <w:rFonts w:ascii="Verdana" w:hAnsi="Verdana"/>
          <w:b/>
          <w:bCs/>
          <w:sz w:val="24"/>
          <w:szCs w:val="24"/>
        </w:rPr>
        <w:t>www.citizensadvice.org.uk/benefits/</w:t>
      </w:r>
      <w:r w:rsidRPr="00047ED8">
        <w:rPr>
          <w:rFonts w:ascii="Verdana" w:hAnsi="Verdana"/>
          <w:sz w:val="24"/>
          <w:szCs w:val="24"/>
        </w:rPr>
        <w:t xml:space="preserve"> </w:t>
      </w:r>
    </w:p>
    <w:p w14:paraId="25DF7372" w14:textId="1B65B18B" w:rsidR="005011CC" w:rsidRPr="00EF1DAF" w:rsidRDefault="005011CC" w:rsidP="005011CC">
      <w:pPr>
        <w:pStyle w:val="Bodycopy"/>
        <w:keepNext w:val="0"/>
        <w:widowControl w:val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UNISON benefit check</w:t>
      </w:r>
      <w:r w:rsidRPr="00EF1DAF">
        <w:rPr>
          <w:rFonts w:ascii="Verdana" w:hAnsi="Verdana"/>
          <w:sz w:val="24"/>
          <w:szCs w:val="24"/>
        </w:rPr>
        <w:t xml:space="preserve"> </w:t>
      </w:r>
      <w:r w:rsidRPr="00EF1DAF">
        <w:rPr>
          <w:rFonts w:ascii="Verdana" w:hAnsi="Verdana"/>
          <w:b/>
          <w:bCs/>
          <w:sz w:val="24"/>
          <w:szCs w:val="24"/>
        </w:rPr>
        <w:t>https://unison.entitledto.co.uk/home/start</w:t>
      </w:r>
    </w:p>
    <w:p w14:paraId="3B457A30" w14:textId="5E46CBE1" w:rsidR="00D24429" w:rsidRDefault="005011CC" w:rsidP="00E05EF4">
      <w:pPr>
        <w:pStyle w:val="Bodycopy"/>
        <w:keepNext w:val="0"/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UNISON </w:t>
      </w:r>
      <w:r w:rsidR="00047ED8">
        <w:rPr>
          <w:rFonts w:ascii="Verdana" w:hAnsi="Verdana"/>
          <w:sz w:val="24"/>
          <w:szCs w:val="24"/>
        </w:rPr>
        <w:t>‘</w:t>
      </w:r>
      <w:r w:rsidR="0077289A">
        <w:rPr>
          <w:rFonts w:ascii="Verdana" w:hAnsi="Verdana"/>
          <w:sz w:val="24"/>
          <w:szCs w:val="24"/>
        </w:rPr>
        <w:t>There for You</w:t>
      </w:r>
      <w:r w:rsidR="00047ED8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</w:t>
      </w:r>
      <w:r w:rsidR="001E0EDE">
        <w:rPr>
          <w:rFonts w:ascii="Verdana" w:hAnsi="Verdana"/>
          <w:sz w:val="24"/>
          <w:szCs w:val="24"/>
        </w:rPr>
        <w:t>advice line</w:t>
      </w:r>
      <w:r w:rsidR="00EF1DAF">
        <w:rPr>
          <w:rFonts w:ascii="Verdana" w:hAnsi="Verdana"/>
          <w:sz w:val="24"/>
          <w:szCs w:val="24"/>
        </w:rPr>
        <w:t xml:space="preserve"> </w:t>
      </w:r>
      <w:r w:rsidR="00CB6E56" w:rsidRPr="00CB6E56">
        <w:rPr>
          <w:rFonts w:ascii="Verdana" w:hAnsi="Verdana"/>
          <w:sz w:val="24"/>
          <w:szCs w:val="24"/>
        </w:rPr>
        <w:t xml:space="preserve">020 7121 5620 </w:t>
      </w:r>
    </w:p>
    <w:sectPr w:rsidR="00D24429" w:rsidSect="007C7087">
      <w:headerReference w:type="default" r:id="rId11"/>
      <w:footerReference w:type="even" r:id="rId12"/>
      <w:footerReference w:type="default" r:id="rId13"/>
      <w:pgSz w:w="11900" w:h="16840"/>
      <w:pgMar w:top="1701" w:right="1588" w:bottom="851" w:left="1588" w:header="567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D59E" w14:textId="77777777" w:rsidR="00564F0C" w:rsidRDefault="00564F0C" w:rsidP="00706F8D">
      <w:r>
        <w:separator/>
      </w:r>
    </w:p>
    <w:p w14:paraId="74B3E550" w14:textId="77777777" w:rsidR="00564F0C" w:rsidRDefault="00564F0C"/>
  </w:endnote>
  <w:endnote w:type="continuationSeparator" w:id="0">
    <w:p w14:paraId="7353CC1B" w14:textId="77777777" w:rsidR="00564F0C" w:rsidRDefault="00564F0C" w:rsidP="00706F8D">
      <w:r>
        <w:continuationSeparator/>
      </w:r>
    </w:p>
    <w:p w14:paraId="70CA14C0" w14:textId="77777777" w:rsidR="00564F0C" w:rsidRDefault="00564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029D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D407C5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8CA1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50ECDE45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4F2A" w14:textId="77777777" w:rsidR="00564F0C" w:rsidRDefault="00564F0C" w:rsidP="00706F8D">
      <w:r>
        <w:separator/>
      </w:r>
    </w:p>
    <w:p w14:paraId="0119CA64" w14:textId="77777777" w:rsidR="00564F0C" w:rsidRDefault="00564F0C"/>
  </w:footnote>
  <w:footnote w:type="continuationSeparator" w:id="0">
    <w:p w14:paraId="2AFAFB84" w14:textId="77777777" w:rsidR="00564F0C" w:rsidRDefault="00564F0C" w:rsidP="00706F8D">
      <w:r>
        <w:continuationSeparator/>
      </w:r>
    </w:p>
    <w:p w14:paraId="798FB271" w14:textId="77777777" w:rsidR="00564F0C" w:rsidRDefault="00564F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025" w14:textId="3031B9AC" w:rsidR="000E536B" w:rsidRPr="000E536B" w:rsidRDefault="00C27B1E" w:rsidP="000E536B">
    <w:pPr>
      <w:pStyle w:val="Header"/>
      <w:ind w:left="-567" w:hanging="426"/>
      <w:rPr>
        <w:rFonts w:cs="Times New Roman (Body CS)"/>
        <w:lang w:val="en-US"/>
      </w:rPr>
    </w:pPr>
    <w:r w:rsidRPr="00F27D1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ACD35F" wp14:editId="5A6D0F83">
          <wp:simplePos x="0" y="0"/>
          <wp:positionH relativeFrom="page">
            <wp:align>left</wp:align>
          </wp:positionH>
          <wp:positionV relativeFrom="paragraph">
            <wp:posOffset>144780</wp:posOffset>
          </wp:positionV>
          <wp:extent cx="8849360" cy="904875"/>
          <wp:effectExtent l="0" t="0" r="8890" b="9525"/>
          <wp:wrapSquare wrapText="bothSides"/>
          <wp:docPr id="2" name="Picture 1" descr="C:\Users\costigad\AppData\Local\Microsoft\Windows\Temporary Internet Files\Content.Outlook\C8XP82VO\disabledmemb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tigad\AppData\Local\Microsoft\Windows\Temporary Internet Files\Content.Outlook\C8XP82VO\disabledmembe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936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711AF"/>
    <w:multiLevelType w:val="multilevel"/>
    <w:tmpl w:val="4368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7759"/>
    <w:multiLevelType w:val="multilevel"/>
    <w:tmpl w:val="BEB4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CE4774"/>
    <w:multiLevelType w:val="multilevel"/>
    <w:tmpl w:val="C04E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B3470F"/>
    <w:multiLevelType w:val="multilevel"/>
    <w:tmpl w:val="C04E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6540C"/>
    <w:multiLevelType w:val="multilevel"/>
    <w:tmpl w:val="C04E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964EA"/>
    <w:multiLevelType w:val="multilevel"/>
    <w:tmpl w:val="834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7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14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0C"/>
    <w:rsid w:val="00047ED8"/>
    <w:rsid w:val="000D2502"/>
    <w:rsid w:val="000E24C8"/>
    <w:rsid w:val="000E536B"/>
    <w:rsid w:val="000F04AA"/>
    <w:rsid w:val="00131262"/>
    <w:rsid w:val="00135E2B"/>
    <w:rsid w:val="001524C6"/>
    <w:rsid w:val="00182927"/>
    <w:rsid w:val="00185C74"/>
    <w:rsid w:val="001A5D09"/>
    <w:rsid w:val="001C4336"/>
    <w:rsid w:val="001E0EDE"/>
    <w:rsid w:val="002320E1"/>
    <w:rsid w:val="00255113"/>
    <w:rsid w:val="0026023C"/>
    <w:rsid w:val="003131BE"/>
    <w:rsid w:val="00367C26"/>
    <w:rsid w:val="00396471"/>
    <w:rsid w:val="00396622"/>
    <w:rsid w:val="003B2182"/>
    <w:rsid w:val="003D5D08"/>
    <w:rsid w:val="003D6AD3"/>
    <w:rsid w:val="004730B4"/>
    <w:rsid w:val="004E3FA4"/>
    <w:rsid w:val="005011CC"/>
    <w:rsid w:val="00560748"/>
    <w:rsid w:val="005646C7"/>
    <w:rsid w:val="005647D9"/>
    <w:rsid w:val="00564F0C"/>
    <w:rsid w:val="00577735"/>
    <w:rsid w:val="00577920"/>
    <w:rsid w:val="005932D8"/>
    <w:rsid w:val="005D5849"/>
    <w:rsid w:val="005E5C67"/>
    <w:rsid w:val="00632122"/>
    <w:rsid w:val="00644E3F"/>
    <w:rsid w:val="00657044"/>
    <w:rsid w:val="00692A1E"/>
    <w:rsid w:val="00706F8D"/>
    <w:rsid w:val="00710E9C"/>
    <w:rsid w:val="007439C4"/>
    <w:rsid w:val="0075651D"/>
    <w:rsid w:val="0077289A"/>
    <w:rsid w:val="00775F4F"/>
    <w:rsid w:val="00784FD7"/>
    <w:rsid w:val="00793737"/>
    <w:rsid w:val="007C7087"/>
    <w:rsid w:val="007D331D"/>
    <w:rsid w:val="007F1B51"/>
    <w:rsid w:val="0081536F"/>
    <w:rsid w:val="00852094"/>
    <w:rsid w:val="00852A26"/>
    <w:rsid w:val="00893CB9"/>
    <w:rsid w:val="00907CEC"/>
    <w:rsid w:val="009137E9"/>
    <w:rsid w:val="00917819"/>
    <w:rsid w:val="0096740C"/>
    <w:rsid w:val="00970D30"/>
    <w:rsid w:val="00986628"/>
    <w:rsid w:val="009F0918"/>
    <w:rsid w:val="009F2ED3"/>
    <w:rsid w:val="009F4E52"/>
    <w:rsid w:val="009F4E9C"/>
    <w:rsid w:val="00A64967"/>
    <w:rsid w:val="00A966A3"/>
    <w:rsid w:val="00AE4654"/>
    <w:rsid w:val="00B438AD"/>
    <w:rsid w:val="00B64173"/>
    <w:rsid w:val="00BA30B7"/>
    <w:rsid w:val="00BE0726"/>
    <w:rsid w:val="00C151FC"/>
    <w:rsid w:val="00C27B1E"/>
    <w:rsid w:val="00C658F0"/>
    <w:rsid w:val="00CB6E56"/>
    <w:rsid w:val="00D24429"/>
    <w:rsid w:val="00D37948"/>
    <w:rsid w:val="00D4030E"/>
    <w:rsid w:val="00DB0F94"/>
    <w:rsid w:val="00DD6BBC"/>
    <w:rsid w:val="00DD7589"/>
    <w:rsid w:val="00DD77EE"/>
    <w:rsid w:val="00DF39E7"/>
    <w:rsid w:val="00E05EF4"/>
    <w:rsid w:val="00E85901"/>
    <w:rsid w:val="00EB6EB3"/>
    <w:rsid w:val="00EF1DAF"/>
    <w:rsid w:val="00F53257"/>
    <w:rsid w:val="00F6072A"/>
    <w:rsid w:val="00F83560"/>
    <w:rsid w:val="00FA30AB"/>
    <w:rsid w:val="00FA6E59"/>
    <w:rsid w:val="00FC2541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04428B"/>
  <w14:defaultImageDpi w14:val="32767"/>
  <w15:chartTrackingRefBased/>
  <w15:docId w15:val="{CDB59F34-3606-42AD-A8B4-1520137C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75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5F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P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Costigan, Deirdre</dc:creator>
  <cp:keywords/>
  <dc:description/>
  <cp:lastModifiedBy>Costigan, Deirdre</cp:lastModifiedBy>
  <cp:revision>67</cp:revision>
  <cp:lastPrinted>2019-10-24T15:24:00Z</cp:lastPrinted>
  <dcterms:created xsi:type="dcterms:W3CDTF">2022-08-30T10:01:00Z</dcterms:created>
  <dcterms:modified xsi:type="dcterms:W3CDTF">2022-10-11T08:48:00Z</dcterms:modified>
</cp:coreProperties>
</file>